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2161" w14:textId="77777777" w:rsidR="00C63E13" w:rsidRDefault="00C63E13" w:rsidP="00B775A7">
      <w:pPr>
        <w:spacing w:line="240" w:lineRule="auto"/>
        <w:ind w:left="-567"/>
        <w:rPr>
          <w:rFonts w:eastAsia="Times New Roman" w:cs="Arial"/>
          <w:sz w:val="24"/>
          <w:szCs w:val="24"/>
          <w:lang w:eastAsia="el-GR"/>
        </w:rPr>
      </w:pPr>
      <w:r>
        <w:rPr>
          <w:rFonts w:eastAsia="Times New Roman" w:cs="Arial"/>
          <w:sz w:val="24"/>
          <w:szCs w:val="24"/>
          <w:lang w:eastAsia="el-GR"/>
        </w:rPr>
        <w:t>Το Αρχείο</w:t>
      </w:r>
    </w:p>
    <w:p w14:paraId="45917428" w14:textId="77777777" w:rsidR="00DE7726" w:rsidRDefault="002846DD" w:rsidP="00B775A7">
      <w:pPr>
        <w:spacing w:line="240" w:lineRule="auto"/>
        <w:ind w:left="-567"/>
        <w:rPr>
          <w:rFonts w:eastAsia="Times New Roman" w:cs="Arial"/>
          <w:sz w:val="24"/>
          <w:szCs w:val="24"/>
          <w:lang w:eastAsia="el-GR"/>
        </w:rPr>
      </w:pPr>
      <w:r>
        <w:rPr>
          <w:rFonts w:eastAsia="Times New Roman" w:cs="Arial"/>
          <w:sz w:val="24"/>
          <w:szCs w:val="24"/>
          <w:lang w:eastAsia="el-GR"/>
        </w:rPr>
        <w:t>Το Αρχείο του Νίκου Σκαλκώτα ξεκίνησε να δημιουργείται ουσιαστικά αμέσως μετά τον πρόωρο θάνατό του το 1949</w:t>
      </w:r>
      <w:r w:rsidR="00DE7726">
        <w:rPr>
          <w:rFonts w:eastAsia="Times New Roman" w:cs="Arial"/>
          <w:sz w:val="24"/>
          <w:szCs w:val="24"/>
          <w:lang w:eastAsia="el-GR"/>
        </w:rPr>
        <w:t>. Χάρη στην</w:t>
      </w:r>
      <w:r w:rsidR="00DE7726" w:rsidRPr="00340819">
        <w:rPr>
          <w:rFonts w:eastAsia="Times New Roman" w:cs="Arial"/>
          <w:sz w:val="24"/>
          <w:szCs w:val="24"/>
          <w:lang w:eastAsia="el-GR"/>
        </w:rPr>
        <w:t xml:space="preserve"> πρωτοβουλία φίλων και θαυμαστών του </w:t>
      </w:r>
      <w:r w:rsidR="00DE7726">
        <w:rPr>
          <w:rFonts w:eastAsia="Times New Roman" w:cs="Arial"/>
          <w:sz w:val="24"/>
          <w:szCs w:val="24"/>
          <w:lang w:eastAsia="el-GR"/>
        </w:rPr>
        <w:t>ιδρύθηκε η</w:t>
      </w:r>
      <w:r w:rsidR="00DE7726" w:rsidRPr="00340819">
        <w:rPr>
          <w:rFonts w:eastAsia="Times New Roman" w:cs="Arial"/>
          <w:sz w:val="24"/>
          <w:szCs w:val="24"/>
          <w:lang w:eastAsia="el-GR"/>
        </w:rPr>
        <w:t xml:space="preserve"> «Εταιρεία Φίλων Σκαλκώτα»</w:t>
      </w:r>
      <w:r w:rsidR="00DE7726">
        <w:rPr>
          <w:rFonts w:eastAsia="Times New Roman" w:cs="Arial"/>
          <w:sz w:val="24"/>
          <w:szCs w:val="24"/>
          <w:lang w:eastAsia="el-GR"/>
        </w:rPr>
        <w:t xml:space="preserve"> με σκοπό την</w:t>
      </w:r>
      <w:r w:rsidR="00E86455">
        <w:rPr>
          <w:rFonts w:eastAsia="Times New Roman" w:cs="Arial"/>
          <w:sz w:val="24"/>
          <w:szCs w:val="24"/>
          <w:lang w:eastAsia="el-GR"/>
        </w:rPr>
        <w:t xml:space="preserve"> συγκέντρωση, τη</w:t>
      </w:r>
      <w:r w:rsidR="00DE7726">
        <w:rPr>
          <w:rFonts w:eastAsia="Times New Roman" w:cs="Arial"/>
          <w:sz w:val="24"/>
          <w:szCs w:val="24"/>
          <w:lang w:eastAsia="el-GR"/>
        </w:rPr>
        <w:t xml:space="preserve"> </w:t>
      </w:r>
      <w:r w:rsidR="00DE7726" w:rsidRPr="00340819">
        <w:rPr>
          <w:rFonts w:eastAsia="Times New Roman" w:cs="Arial"/>
          <w:sz w:val="24"/>
          <w:szCs w:val="24"/>
          <w:lang w:eastAsia="el-GR"/>
        </w:rPr>
        <w:t>διαφ</w:t>
      </w:r>
      <w:r w:rsidR="00DE7726">
        <w:rPr>
          <w:rFonts w:eastAsia="Times New Roman" w:cs="Arial"/>
          <w:sz w:val="24"/>
          <w:szCs w:val="24"/>
          <w:lang w:eastAsia="el-GR"/>
        </w:rPr>
        <w:t>ύλαξη και την</w:t>
      </w:r>
      <w:r w:rsidR="00DE7726" w:rsidRPr="00340819">
        <w:rPr>
          <w:rFonts w:eastAsia="Times New Roman" w:cs="Arial"/>
          <w:sz w:val="24"/>
          <w:szCs w:val="24"/>
          <w:lang w:eastAsia="el-GR"/>
        </w:rPr>
        <w:t xml:space="preserve"> δι</w:t>
      </w:r>
      <w:r w:rsidR="00DE7726">
        <w:rPr>
          <w:rFonts w:eastAsia="Times New Roman" w:cs="Arial"/>
          <w:sz w:val="24"/>
          <w:szCs w:val="24"/>
          <w:lang w:eastAsia="el-GR"/>
        </w:rPr>
        <w:t>άδοση</w:t>
      </w:r>
      <w:r w:rsidR="00DE7726" w:rsidRPr="00340819">
        <w:rPr>
          <w:rFonts w:eastAsia="Times New Roman" w:cs="Arial"/>
          <w:sz w:val="24"/>
          <w:szCs w:val="24"/>
          <w:lang w:eastAsia="el-GR"/>
        </w:rPr>
        <w:t xml:space="preserve"> το</w:t>
      </w:r>
      <w:r w:rsidR="00DE7726">
        <w:rPr>
          <w:rFonts w:eastAsia="Times New Roman" w:cs="Arial"/>
          <w:sz w:val="24"/>
          <w:szCs w:val="24"/>
          <w:lang w:eastAsia="el-GR"/>
        </w:rPr>
        <w:t>υ</w:t>
      </w:r>
      <w:r w:rsidR="00DE7726" w:rsidRPr="00340819">
        <w:rPr>
          <w:rFonts w:eastAsia="Times New Roman" w:cs="Arial"/>
          <w:sz w:val="24"/>
          <w:szCs w:val="24"/>
          <w:lang w:eastAsia="el-GR"/>
        </w:rPr>
        <w:t xml:space="preserve"> έργο</w:t>
      </w:r>
      <w:r w:rsidR="00DE7726">
        <w:rPr>
          <w:rFonts w:eastAsia="Times New Roman" w:cs="Arial"/>
          <w:sz w:val="24"/>
          <w:szCs w:val="24"/>
          <w:lang w:eastAsia="el-GR"/>
        </w:rPr>
        <w:t>υ</w:t>
      </w:r>
      <w:r w:rsidR="00DE7726" w:rsidRPr="00340819">
        <w:rPr>
          <w:rFonts w:eastAsia="Times New Roman" w:cs="Arial"/>
          <w:sz w:val="24"/>
          <w:szCs w:val="24"/>
          <w:lang w:eastAsia="el-GR"/>
        </w:rPr>
        <w:t xml:space="preserve"> του</w:t>
      </w:r>
      <w:r w:rsidR="00DE7726" w:rsidRPr="00B357C7">
        <w:rPr>
          <w:rFonts w:eastAsia="Times New Roman" w:cs="Arial"/>
          <w:sz w:val="24"/>
          <w:szCs w:val="24"/>
          <w:lang w:eastAsia="el-GR"/>
        </w:rPr>
        <w:t>.</w:t>
      </w:r>
      <w:r w:rsidR="00DE7726">
        <w:rPr>
          <w:rFonts w:eastAsia="Times New Roman" w:cs="Arial"/>
          <w:sz w:val="24"/>
          <w:szCs w:val="24"/>
          <w:lang w:eastAsia="el-GR"/>
        </w:rPr>
        <w:t xml:space="preserve"> Μετά τον θάνατο του Γιάννη Γ. Παπαϊωάννου που υπήρξε επικεφαλής όλης αυτής της προσπάθειας, το αρχείο περιήλθε στην κατοχή του Ιδρύματος Αιμίλιου Χουρμουζίου και Μαρίκας Παπαϊωάννου.</w:t>
      </w:r>
    </w:p>
    <w:p w14:paraId="78220E46" w14:textId="77777777" w:rsidR="00C63E13" w:rsidRPr="00DE7726" w:rsidRDefault="00C63E13" w:rsidP="00B775A7">
      <w:pPr>
        <w:spacing w:line="240" w:lineRule="auto"/>
        <w:ind w:left="-567"/>
        <w:rPr>
          <w:rStyle w:val="a3"/>
          <w:b w:val="0"/>
          <w:sz w:val="24"/>
          <w:szCs w:val="24"/>
        </w:rPr>
      </w:pPr>
      <w:r w:rsidRPr="00B357C7">
        <w:rPr>
          <w:rFonts w:eastAsia="Times New Roman" w:cs="Arial"/>
          <w:sz w:val="24"/>
          <w:szCs w:val="24"/>
          <w:lang w:eastAsia="el-GR"/>
        </w:rPr>
        <w:t xml:space="preserve">Από τον </w:t>
      </w:r>
      <w:r>
        <w:rPr>
          <w:rFonts w:eastAsia="Times New Roman" w:cs="Arial"/>
          <w:sz w:val="24"/>
          <w:szCs w:val="24"/>
          <w:lang w:eastAsia="el-GR"/>
        </w:rPr>
        <w:t>Ιούνιο</w:t>
      </w:r>
      <w:r w:rsidRPr="00B357C7">
        <w:rPr>
          <w:rFonts w:eastAsia="Times New Roman" w:cs="Arial"/>
          <w:sz w:val="24"/>
          <w:szCs w:val="24"/>
          <w:lang w:eastAsia="el-GR"/>
        </w:rPr>
        <w:t xml:space="preserve"> του 2018 ξεκίνησε μια νέα  περίοδος  όσον αφορά τις προσπάθειες για την ανάδειξη  και προβολή του έργου του Νίκου Σκαλκώτα</w:t>
      </w:r>
      <w:r w:rsidR="00130210">
        <w:rPr>
          <w:rFonts w:eastAsia="Times New Roman" w:cs="Arial"/>
          <w:sz w:val="24"/>
          <w:szCs w:val="24"/>
          <w:lang w:eastAsia="el-GR"/>
        </w:rPr>
        <w:t>,</w:t>
      </w:r>
      <w:r w:rsidR="00DE7726">
        <w:rPr>
          <w:rFonts w:eastAsia="Times New Roman" w:cs="Arial"/>
          <w:sz w:val="24"/>
          <w:szCs w:val="24"/>
          <w:lang w:eastAsia="el-GR"/>
        </w:rPr>
        <w:t xml:space="preserve"> </w:t>
      </w:r>
      <w:r w:rsidR="00130210">
        <w:rPr>
          <w:rFonts w:eastAsia="Times New Roman" w:cs="Arial"/>
          <w:sz w:val="24"/>
          <w:szCs w:val="24"/>
          <w:lang w:eastAsia="el-GR"/>
        </w:rPr>
        <w:t>καθώς</w:t>
      </w:r>
      <w:r w:rsidRPr="00B357C7">
        <w:rPr>
          <w:rStyle w:val="a3"/>
          <w:sz w:val="24"/>
          <w:szCs w:val="24"/>
        </w:rPr>
        <w:t xml:space="preserve"> </w:t>
      </w:r>
      <w:r w:rsidRPr="00DE7726">
        <w:rPr>
          <w:rStyle w:val="a3"/>
          <w:b w:val="0"/>
          <w:sz w:val="24"/>
          <w:szCs w:val="24"/>
        </w:rPr>
        <w:t>το πλήρες αρχείο του κορυφαίου Έλληνα συνθέτη περιήλθε στη </w:t>
      </w:r>
      <w:r w:rsidRPr="00DE7726">
        <w:rPr>
          <w:rStyle w:val="a3"/>
          <w:rFonts w:cs="Arial"/>
          <w:b w:val="0"/>
          <w:sz w:val="24"/>
          <w:szCs w:val="24"/>
          <w:shd w:val="clear" w:color="auto" w:fill="F2F2F2"/>
        </w:rPr>
        <w:t>Μουσική Βιβλιοθήκη «Λίλιαν Βουδούρη»</w:t>
      </w:r>
      <w:r w:rsidRPr="00DE7726">
        <w:rPr>
          <w:rStyle w:val="a3"/>
          <w:b w:val="0"/>
          <w:sz w:val="24"/>
          <w:szCs w:val="24"/>
        </w:rPr>
        <w:t> του Συλλόγου </w:t>
      </w:r>
      <w:r w:rsidRPr="00DE7726">
        <w:rPr>
          <w:rStyle w:val="a3"/>
          <w:rFonts w:cs="Arial"/>
          <w:b w:val="0"/>
          <w:sz w:val="24"/>
          <w:szCs w:val="24"/>
          <w:shd w:val="clear" w:color="auto" w:fill="F2F2F2"/>
        </w:rPr>
        <w:t>Οι Φίλοι της Μουσικής</w:t>
      </w:r>
      <w:r w:rsidRPr="00DE7726">
        <w:rPr>
          <w:rStyle w:val="a3"/>
          <w:b w:val="0"/>
          <w:sz w:val="24"/>
          <w:szCs w:val="24"/>
        </w:rPr>
        <w:t> στο</w:t>
      </w:r>
      <w:r w:rsidRPr="00DE7726">
        <w:rPr>
          <w:rStyle w:val="a3"/>
          <w:rFonts w:cs="Arial"/>
          <w:b w:val="0"/>
          <w:sz w:val="24"/>
          <w:szCs w:val="24"/>
          <w:shd w:val="clear" w:color="auto" w:fill="F2F2F2"/>
        </w:rPr>
        <w:t> Μέγαρο Μουσικής Αθηνών</w:t>
      </w:r>
      <w:r w:rsidRPr="00DE7726">
        <w:rPr>
          <w:rStyle w:val="a3"/>
          <w:b w:val="0"/>
          <w:sz w:val="24"/>
          <w:szCs w:val="24"/>
        </w:rPr>
        <w:t xml:space="preserve">, ώστε μετά την επεξεργασία του από τα </w:t>
      </w:r>
      <w:r w:rsidRPr="00DE7726">
        <w:rPr>
          <w:rStyle w:val="a3"/>
          <w:b w:val="0"/>
          <w:sz w:val="24"/>
          <w:szCs w:val="24"/>
          <w:shd w:val="clear" w:color="auto" w:fill="F2F2F2"/>
        </w:rPr>
        <w:t>εξειδικευμένα</w:t>
      </w:r>
      <w:r w:rsidRPr="00DE7726">
        <w:rPr>
          <w:rStyle w:val="a3"/>
          <w:b w:val="0"/>
          <w:sz w:val="24"/>
          <w:szCs w:val="24"/>
        </w:rPr>
        <w:t xml:space="preserve"> </w:t>
      </w:r>
      <w:r w:rsidRPr="00DE7726">
        <w:rPr>
          <w:rStyle w:val="a3"/>
          <w:rFonts w:cs="Arial"/>
          <w:b w:val="0"/>
          <w:sz w:val="24"/>
          <w:szCs w:val="24"/>
          <w:shd w:val="clear" w:color="auto" w:fill="F2F2F2"/>
        </w:rPr>
        <w:t>στελέχη</w:t>
      </w:r>
      <w:r w:rsidRPr="00DE7726">
        <w:rPr>
          <w:rStyle w:val="a3"/>
          <w:b w:val="0"/>
          <w:sz w:val="24"/>
          <w:szCs w:val="24"/>
        </w:rPr>
        <w:t xml:space="preserve"> της Βιβλιοθήκης, να τεθεί στη διάθεση των μελετητών. </w:t>
      </w:r>
    </w:p>
    <w:p w14:paraId="4D8A9B46" w14:textId="1C21894A" w:rsidR="00C63E13" w:rsidRDefault="00C63E13" w:rsidP="00B775A7">
      <w:pPr>
        <w:ind w:left="-567"/>
        <w:rPr>
          <w:rFonts w:cs="Lucida Sans Unicode"/>
          <w:sz w:val="24"/>
          <w:szCs w:val="24"/>
        </w:rPr>
      </w:pPr>
      <w:r>
        <w:rPr>
          <w:rFonts w:cs="Lucida Sans Unicode"/>
          <w:sz w:val="24"/>
          <w:szCs w:val="24"/>
        </w:rPr>
        <w:t xml:space="preserve">Το αρχείο χωρίζεται </w:t>
      </w:r>
      <w:bookmarkStart w:id="0" w:name="_GoBack"/>
      <w:bookmarkEnd w:id="0"/>
      <w:r>
        <w:rPr>
          <w:rFonts w:cs="Lucida Sans Unicode"/>
          <w:sz w:val="24"/>
          <w:szCs w:val="24"/>
        </w:rPr>
        <w:t>σε τρείς κατηγορίες:</w:t>
      </w:r>
    </w:p>
    <w:p w14:paraId="5973B268" w14:textId="77777777" w:rsidR="00C63E13" w:rsidRDefault="00C63E13" w:rsidP="00B775A7">
      <w:pPr>
        <w:pStyle w:val="a4"/>
        <w:numPr>
          <w:ilvl w:val="0"/>
          <w:numId w:val="1"/>
        </w:numPr>
        <w:ind w:left="-567"/>
        <w:rPr>
          <w:rFonts w:cs="Lucida Sans Unicode"/>
          <w:sz w:val="24"/>
          <w:szCs w:val="24"/>
        </w:rPr>
      </w:pPr>
      <w:r w:rsidRPr="001141B3">
        <w:rPr>
          <w:rFonts w:cs="Lucida Sans Unicode"/>
          <w:sz w:val="24"/>
          <w:szCs w:val="24"/>
        </w:rPr>
        <w:t xml:space="preserve">Το μουσικό αρχείο του συνθέτη που αποτελείται από 85 </w:t>
      </w:r>
      <w:r w:rsidR="004A59AB" w:rsidRPr="001141B3">
        <w:rPr>
          <w:rFonts w:cs="Lucida Sans Unicode"/>
          <w:sz w:val="24"/>
          <w:szCs w:val="24"/>
        </w:rPr>
        <w:t>πρωτότυπες</w:t>
      </w:r>
      <w:r w:rsidR="00594BFF" w:rsidRPr="001141B3">
        <w:rPr>
          <w:rFonts w:cs="Lucida Sans Unicode"/>
          <w:sz w:val="24"/>
          <w:szCs w:val="24"/>
        </w:rPr>
        <w:t xml:space="preserve"> συνθέσεις </w:t>
      </w:r>
      <w:r w:rsidRPr="001141B3">
        <w:rPr>
          <w:rFonts w:cs="Lucida Sans Unicode"/>
          <w:sz w:val="24"/>
          <w:szCs w:val="24"/>
        </w:rPr>
        <w:t>σε διάφορες μορφές και έχει πλήρως ψηφιοποιηθεί.</w:t>
      </w:r>
      <w:r w:rsidRPr="00C63E13">
        <w:rPr>
          <w:rFonts w:cs="Lucida Sans Unicode"/>
          <w:sz w:val="24"/>
          <w:szCs w:val="24"/>
        </w:rPr>
        <w:t xml:space="preserve"> </w:t>
      </w:r>
      <w:r w:rsidR="002846DD">
        <w:rPr>
          <w:rFonts w:cs="Lucida Sans Unicode"/>
          <w:sz w:val="24"/>
          <w:szCs w:val="24"/>
        </w:rPr>
        <w:t>Στα</w:t>
      </w:r>
      <w:r w:rsidR="00594BFF">
        <w:rPr>
          <w:rFonts w:cs="Lucida Sans Unicode"/>
          <w:sz w:val="24"/>
          <w:szCs w:val="24"/>
        </w:rPr>
        <w:t xml:space="preserve"> </w:t>
      </w:r>
      <w:r w:rsidR="004A59AB">
        <w:rPr>
          <w:rFonts w:cs="Lucida Sans Unicode"/>
          <w:sz w:val="24"/>
          <w:szCs w:val="24"/>
        </w:rPr>
        <w:t xml:space="preserve">χειρόγραφα </w:t>
      </w:r>
      <w:r w:rsidR="002846DD">
        <w:rPr>
          <w:rFonts w:cs="Lucida Sans Unicode"/>
          <w:sz w:val="24"/>
          <w:szCs w:val="24"/>
        </w:rPr>
        <w:t xml:space="preserve">αυτά </w:t>
      </w:r>
      <w:r w:rsidR="00594BFF">
        <w:rPr>
          <w:rFonts w:cs="Lucida Sans Unicode"/>
          <w:sz w:val="24"/>
          <w:szCs w:val="24"/>
        </w:rPr>
        <w:t xml:space="preserve"> </w:t>
      </w:r>
      <w:r w:rsidR="002846DD">
        <w:rPr>
          <w:rFonts w:cs="Lucida Sans Unicode"/>
          <w:sz w:val="24"/>
          <w:szCs w:val="24"/>
        </w:rPr>
        <w:t xml:space="preserve">συγκαταλέγονται </w:t>
      </w:r>
      <w:r w:rsidR="00594BFF">
        <w:rPr>
          <w:rFonts w:cs="Lucida Sans Unicode"/>
          <w:sz w:val="24"/>
          <w:szCs w:val="24"/>
        </w:rPr>
        <w:t>μερικά από τα πιο γ</w:t>
      </w:r>
      <w:r w:rsidR="00127560">
        <w:rPr>
          <w:rFonts w:cs="Lucida Sans Unicode"/>
          <w:sz w:val="24"/>
          <w:szCs w:val="24"/>
        </w:rPr>
        <w:t xml:space="preserve">νωστά του </w:t>
      </w:r>
      <w:r w:rsidR="002846DD">
        <w:rPr>
          <w:rFonts w:cs="Lucida Sans Unicode"/>
          <w:sz w:val="24"/>
          <w:szCs w:val="24"/>
        </w:rPr>
        <w:t>έργα όπως οι</w:t>
      </w:r>
      <w:r w:rsidR="00594BFF">
        <w:rPr>
          <w:rFonts w:cs="Lucida Sans Unicode"/>
          <w:sz w:val="24"/>
          <w:szCs w:val="24"/>
        </w:rPr>
        <w:t xml:space="preserve"> «36 ελληνικοί χοροί»</w:t>
      </w:r>
      <w:r w:rsidR="002846DD">
        <w:rPr>
          <w:rFonts w:cs="Lucida Sans Unicode"/>
          <w:sz w:val="24"/>
          <w:szCs w:val="24"/>
        </w:rPr>
        <w:t>, «Η επιστροφή του Οδυσσέα», τα «32 κομμάτια για πιάνο» κ.ά.. Είναι επίσης σημαντικό να τονίσουμε ότι σε πολλά από αυτά τα έργα περιλαμβάνονται και χειρόγραφες σημειώσεις του συνθέτη σχετικές με την εκτέλεση τους</w:t>
      </w:r>
    </w:p>
    <w:p w14:paraId="469021CA" w14:textId="77777777" w:rsidR="00C63E13" w:rsidRDefault="00C63E13" w:rsidP="00B775A7">
      <w:pPr>
        <w:pStyle w:val="a4"/>
        <w:numPr>
          <w:ilvl w:val="0"/>
          <w:numId w:val="1"/>
        </w:numPr>
        <w:ind w:left="-567"/>
        <w:rPr>
          <w:rFonts w:cs="Lucida Sans Unicode"/>
          <w:sz w:val="24"/>
          <w:szCs w:val="24"/>
        </w:rPr>
      </w:pPr>
      <w:r w:rsidRPr="001141B3">
        <w:rPr>
          <w:rFonts w:cs="Lucida Sans Unicode"/>
          <w:sz w:val="24"/>
          <w:szCs w:val="24"/>
        </w:rPr>
        <w:t>Το μη μουσικό μέρος του αρχείου το οποίο περιλαμβάνει πρωτότυπη αλληλογραφία του συνθέτη, φωτογραφίες, προγράμματα, κείμενα κ.ά.</w:t>
      </w:r>
      <w:r w:rsidR="00DE7726" w:rsidRPr="001141B3">
        <w:rPr>
          <w:rFonts w:cs="Lucida Sans Unicode"/>
          <w:sz w:val="24"/>
          <w:szCs w:val="24"/>
        </w:rPr>
        <w:t>.</w:t>
      </w:r>
      <w:r w:rsidR="00DE7726">
        <w:rPr>
          <w:rFonts w:cs="Lucida Sans Unicode"/>
          <w:sz w:val="24"/>
          <w:szCs w:val="24"/>
        </w:rPr>
        <w:t xml:space="preserve"> Αυτό το μέρος του συνθέτη περιλαμβάνει υλικό από την περίοδο που ο </w:t>
      </w:r>
      <w:proofErr w:type="spellStart"/>
      <w:r w:rsidR="00DE7726">
        <w:rPr>
          <w:rFonts w:cs="Lucida Sans Unicode"/>
          <w:sz w:val="24"/>
          <w:szCs w:val="24"/>
        </w:rPr>
        <w:t>Σκαλκώτας</w:t>
      </w:r>
      <w:proofErr w:type="spellEnd"/>
      <w:r w:rsidR="00DE7726">
        <w:rPr>
          <w:rFonts w:cs="Lucida Sans Unicode"/>
          <w:sz w:val="24"/>
          <w:szCs w:val="24"/>
        </w:rPr>
        <w:t xml:space="preserve"> ήταν εν ζωή. Παρά το γεγονός ότι ο όγκος αυτού του υλικού είναι λιγοστός, τα τεκμήρια είναι σημαντικά και σπάνια. Υπάρχει </w:t>
      </w:r>
      <w:r w:rsidR="00E86455">
        <w:rPr>
          <w:rFonts w:cs="Lucida Sans Unicode"/>
          <w:sz w:val="24"/>
          <w:szCs w:val="24"/>
        </w:rPr>
        <w:t xml:space="preserve">για παράδειγμα </w:t>
      </w:r>
      <w:r w:rsidR="00DE7726">
        <w:rPr>
          <w:rFonts w:cs="Lucida Sans Unicode"/>
          <w:sz w:val="24"/>
          <w:szCs w:val="24"/>
        </w:rPr>
        <w:t>αλληλογραφία με τη Μαρίκα Παπαϊωάννου την περίοδο των σπουδών του στο Βερολίνο, προγράμματα συναυλιών με έργα του, δημοσιεύματα σε περιοδικά,</w:t>
      </w:r>
      <w:r w:rsidR="00E86455">
        <w:rPr>
          <w:rFonts w:cs="Lucida Sans Unicode"/>
          <w:sz w:val="24"/>
          <w:szCs w:val="24"/>
        </w:rPr>
        <w:t xml:space="preserve"> οικογενειακές και προσωπικές φωτογραφίες</w:t>
      </w:r>
      <w:r w:rsidR="00DE7726">
        <w:rPr>
          <w:rFonts w:cs="Lucida Sans Unicode"/>
          <w:sz w:val="24"/>
          <w:szCs w:val="24"/>
        </w:rPr>
        <w:t xml:space="preserve"> καθώς και η πρώτη έκδοση των «Ελληνικών Χορών» από το Γαλλικό Ινστιτούτο Αθηνών.</w:t>
      </w:r>
    </w:p>
    <w:p w14:paraId="226D0C57" w14:textId="77777777" w:rsidR="00C63E13" w:rsidRPr="00130210" w:rsidRDefault="00C63E13" w:rsidP="00B775A7">
      <w:pPr>
        <w:pStyle w:val="a4"/>
        <w:numPr>
          <w:ilvl w:val="0"/>
          <w:numId w:val="1"/>
        </w:numPr>
        <w:ind w:left="-567"/>
        <w:rPr>
          <w:rFonts w:cs="Lucida Sans Unicode"/>
          <w:sz w:val="24"/>
          <w:szCs w:val="24"/>
        </w:rPr>
      </w:pPr>
      <w:r w:rsidRPr="001141B3">
        <w:rPr>
          <w:rFonts w:cs="Lucida Sans Unicode"/>
          <w:sz w:val="24"/>
          <w:szCs w:val="24"/>
        </w:rPr>
        <w:t xml:space="preserve">Το υλικό που ξεκίνησε να συγκεντρώνεται </w:t>
      </w:r>
      <w:r w:rsidRPr="001141B3">
        <w:rPr>
          <w:rFonts w:eastAsia="Times New Roman" w:cs="Arial"/>
          <w:sz w:val="24"/>
          <w:szCs w:val="24"/>
          <w:lang w:eastAsia="el-GR"/>
        </w:rPr>
        <w:t>αμέσως μετά τον θάνατό του από την «Εταιρεία Φίλων Σκαλκώτα»</w:t>
      </w:r>
      <w:r w:rsidR="00DE7726" w:rsidRPr="001141B3">
        <w:rPr>
          <w:rFonts w:eastAsia="Times New Roman" w:cs="Arial"/>
          <w:sz w:val="24"/>
          <w:szCs w:val="24"/>
          <w:lang w:eastAsia="el-GR"/>
        </w:rPr>
        <w:t>.</w:t>
      </w:r>
      <w:r w:rsidR="00DE7726">
        <w:rPr>
          <w:rFonts w:eastAsia="Times New Roman" w:cs="Arial"/>
          <w:sz w:val="24"/>
          <w:szCs w:val="24"/>
          <w:lang w:eastAsia="el-GR"/>
        </w:rPr>
        <w:t xml:space="preserve"> </w:t>
      </w:r>
      <w:r>
        <w:rPr>
          <w:rFonts w:eastAsia="Times New Roman" w:cs="Arial"/>
          <w:sz w:val="24"/>
          <w:szCs w:val="24"/>
          <w:lang w:eastAsia="el-GR"/>
        </w:rPr>
        <w:t xml:space="preserve">Πρόκειται για αλληλογραφία με μουσικούς, εκδοτικούς οίκους αλλά και </w:t>
      </w:r>
      <w:r w:rsidR="004A59AB">
        <w:rPr>
          <w:rFonts w:eastAsia="Times New Roman" w:cs="Arial"/>
          <w:sz w:val="24"/>
          <w:szCs w:val="24"/>
          <w:lang w:eastAsia="el-GR"/>
        </w:rPr>
        <w:t>ερευνητές</w:t>
      </w:r>
      <w:r>
        <w:rPr>
          <w:rFonts w:eastAsia="Times New Roman" w:cs="Arial"/>
          <w:sz w:val="24"/>
          <w:szCs w:val="24"/>
          <w:lang w:eastAsia="el-GR"/>
        </w:rPr>
        <w:t xml:space="preserve">, προγράμματα συναυλιών με εκτελέσεις έργων του, κείμενα ραδιοφωνικών εκπομπών, </w:t>
      </w:r>
      <w:r w:rsidR="00DE7726">
        <w:rPr>
          <w:rFonts w:eastAsia="Times New Roman" w:cs="Arial"/>
          <w:sz w:val="24"/>
          <w:szCs w:val="24"/>
          <w:lang w:eastAsia="el-GR"/>
        </w:rPr>
        <w:t>εκδόσεις, διασκευές έργων, καταστατικά, μελέτες</w:t>
      </w:r>
      <w:r w:rsidR="00130210">
        <w:rPr>
          <w:rFonts w:eastAsia="Times New Roman" w:cs="Arial"/>
          <w:sz w:val="24"/>
          <w:szCs w:val="24"/>
          <w:lang w:eastAsia="el-GR"/>
        </w:rPr>
        <w:t>, ηχητικό υλικό</w:t>
      </w:r>
      <w:r w:rsidR="00DE7726">
        <w:rPr>
          <w:rFonts w:eastAsia="Times New Roman" w:cs="Arial"/>
          <w:sz w:val="24"/>
          <w:szCs w:val="24"/>
          <w:lang w:eastAsia="el-GR"/>
        </w:rPr>
        <w:t xml:space="preserve"> κ.ά..</w:t>
      </w:r>
    </w:p>
    <w:p w14:paraId="4C7F23CC" w14:textId="77777777" w:rsidR="00130210" w:rsidRDefault="00130210" w:rsidP="00B775A7">
      <w:pPr>
        <w:ind w:left="-567"/>
        <w:rPr>
          <w:rFonts w:cs="Lucida Sans Unicode"/>
          <w:sz w:val="24"/>
          <w:szCs w:val="24"/>
        </w:rPr>
      </w:pPr>
    </w:p>
    <w:p w14:paraId="7423E5B9" w14:textId="065F1E6F" w:rsidR="00DD3C10" w:rsidRPr="00130210" w:rsidRDefault="00130210" w:rsidP="00B775A7">
      <w:pPr>
        <w:ind w:left="-567"/>
        <w:rPr>
          <w:rFonts w:cs="Lucida Sans Unicode"/>
          <w:sz w:val="24"/>
          <w:szCs w:val="24"/>
        </w:rPr>
      </w:pPr>
      <w:r>
        <w:rPr>
          <w:rFonts w:cs="Lucida Sans Unicode"/>
          <w:sz w:val="24"/>
          <w:szCs w:val="24"/>
        </w:rPr>
        <w:t>Στόχος της Βιβλιοθήκης είναι</w:t>
      </w:r>
      <w:r w:rsidR="00E86455">
        <w:rPr>
          <w:rFonts w:cs="Lucida Sans Unicode"/>
          <w:sz w:val="24"/>
          <w:szCs w:val="24"/>
        </w:rPr>
        <w:t xml:space="preserve"> το Αρχείο του Νίκου Σκαλκώτα</w:t>
      </w:r>
      <w:r>
        <w:rPr>
          <w:rFonts w:cs="Lucida Sans Unicode"/>
          <w:sz w:val="24"/>
          <w:szCs w:val="24"/>
        </w:rPr>
        <w:t xml:space="preserve"> να αποτελέσει</w:t>
      </w:r>
      <w:r w:rsidR="00E86455">
        <w:rPr>
          <w:rFonts w:cs="Lucida Sans Unicode"/>
          <w:sz w:val="24"/>
          <w:szCs w:val="24"/>
        </w:rPr>
        <w:t xml:space="preserve"> </w:t>
      </w:r>
      <w:r>
        <w:rPr>
          <w:rFonts w:cs="Lucida Sans Unicode"/>
          <w:sz w:val="24"/>
          <w:szCs w:val="24"/>
        </w:rPr>
        <w:t xml:space="preserve"> το κέντρο έρευνας </w:t>
      </w:r>
      <w:r w:rsidR="00E86455">
        <w:rPr>
          <w:rFonts w:cs="Lucida Sans Unicode"/>
          <w:sz w:val="24"/>
          <w:szCs w:val="24"/>
        </w:rPr>
        <w:t>για τον συνθέτη</w:t>
      </w:r>
      <w:r w:rsidR="008F06F0">
        <w:rPr>
          <w:rFonts w:cs="Lucida Sans Unicode"/>
          <w:sz w:val="24"/>
          <w:szCs w:val="24"/>
        </w:rPr>
        <w:t xml:space="preserve"> και σημείο αναφορά για όσους ασχολούνται με το έργο του</w:t>
      </w:r>
      <w:r>
        <w:rPr>
          <w:rFonts w:cs="Lucida Sans Unicode"/>
          <w:sz w:val="24"/>
          <w:szCs w:val="24"/>
        </w:rPr>
        <w:t xml:space="preserve">. Για αυτό το σκοπό στις άμεσες ενέργειες συμπεριλαμβάνεται η </w:t>
      </w:r>
      <w:proofErr w:type="spellStart"/>
      <w:r>
        <w:rPr>
          <w:rFonts w:cs="Lucida Sans Unicode"/>
          <w:sz w:val="24"/>
          <w:szCs w:val="24"/>
        </w:rPr>
        <w:t>ψηφιοποίηση</w:t>
      </w:r>
      <w:proofErr w:type="spellEnd"/>
      <w:r>
        <w:rPr>
          <w:rFonts w:cs="Lucida Sans Unicode"/>
          <w:sz w:val="24"/>
          <w:szCs w:val="24"/>
        </w:rPr>
        <w:t xml:space="preserve"> όλου του υλικού</w:t>
      </w:r>
      <w:r w:rsidR="00DD3C10">
        <w:rPr>
          <w:rFonts w:cs="Lucida Sans Unicode"/>
          <w:sz w:val="24"/>
          <w:szCs w:val="24"/>
        </w:rPr>
        <w:t xml:space="preserve"> και η σύνταξη ηλεκτρονικού καταλόγου περιεχομένων ώστε να διευκολύνεται η έρευνα από απόσταση. Είναι επίσης σημαντικό να τονιστεί ότι το </w:t>
      </w:r>
      <w:r w:rsidR="00E86455">
        <w:rPr>
          <w:rFonts w:cs="Lucida Sans Unicode"/>
          <w:sz w:val="24"/>
          <w:szCs w:val="24"/>
        </w:rPr>
        <w:t>αρχείο</w:t>
      </w:r>
      <w:r w:rsidR="00DD3C10">
        <w:rPr>
          <w:rFonts w:cs="Lucida Sans Unicode"/>
          <w:sz w:val="24"/>
          <w:szCs w:val="24"/>
        </w:rPr>
        <w:t xml:space="preserve"> με την ψηφιακή του μορφή θα είναι διαθέσιμο και ανοιχτό σε όλους του</w:t>
      </w:r>
      <w:r w:rsidR="00FA7ECB">
        <w:rPr>
          <w:rFonts w:cs="Lucida Sans Unicode"/>
          <w:sz w:val="24"/>
          <w:szCs w:val="24"/>
        </w:rPr>
        <w:t>ς</w:t>
      </w:r>
      <w:r w:rsidR="00DD3C10">
        <w:rPr>
          <w:rFonts w:cs="Lucida Sans Unicode"/>
          <w:sz w:val="24"/>
          <w:szCs w:val="24"/>
        </w:rPr>
        <w:t xml:space="preserve"> ενδιαφερόμενους.</w:t>
      </w:r>
    </w:p>
    <w:sectPr w:rsidR="00DD3C10" w:rsidRPr="001302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2AF4"/>
    <w:multiLevelType w:val="hybridMultilevel"/>
    <w:tmpl w:val="D0DE95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13"/>
    <w:rsid w:val="001141B3"/>
    <w:rsid w:val="00127560"/>
    <w:rsid w:val="00130210"/>
    <w:rsid w:val="002846DD"/>
    <w:rsid w:val="004A59AB"/>
    <w:rsid w:val="00594BFF"/>
    <w:rsid w:val="00740C32"/>
    <w:rsid w:val="008F06F0"/>
    <w:rsid w:val="00B775A7"/>
    <w:rsid w:val="00C63E13"/>
    <w:rsid w:val="00CC7406"/>
    <w:rsid w:val="00DD3C10"/>
    <w:rsid w:val="00DE7726"/>
    <w:rsid w:val="00E86455"/>
    <w:rsid w:val="00FA7E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9B0"/>
  <w15:chartTrackingRefBased/>
  <w15:docId w15:val="{622D105F-83DC-4862-9A75-1E7BE968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3E13"/>
    <w:rPr>
      <w:b/>
      <w:bCs/>
    </w:rPr>
  </w:style>
  <w:style w:type="paragraph" w:styleId="a4">
    <w:name w:val="List Paragraph"/>
    <w:basedOn w:val="a"/>
    <w:uiPriority w:val="34"/>
    <w:qFormat/>
    <w:rsid w:val="00C6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432</Words>
  <Characters>2336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Vraka</dc:creator>
  <cp:keywords/>
  <dc:description/>
  <cp:lastModifiedBy>Mariana Anastasiou</cp:lastModifiedBy>
  <cp:revision>8</cp:revision>
  <cp:lastPrinted>2018-12-14T09:14:00Z</cp:lastPrinted>
  <dcterms:created xsi:type="dcterms:W3CDTF">2018-12-13T08:05:00Z</dcterms:created>
  <dcterms:modified xsi:type="dcterms:W3CDTF">2019-01-10T08:17:00Z</dcterms:modified>
</cp:coreProperties>
</file>