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74" w:rsidRPr="00180B81" w:rsidRDefault="0097256A" w:rsidP="00262574">
      <w:pPr>
        <w:pStyle w:val="a3"/>
        <w:ind w:right="-58"/>
        <w:jc w:val="center"/>
        <w:rPr>
          <w:rFonts w:cs="Arial"/>
          <w:b/>
        </w:rPr>
      </w:pPr>
      <w:bookmarkStart w:id="0" w:name="_Hlk523994226"/>
      <w:r>
        <w:rPr>
          <w:noProof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904875" cy="1375410"/>
            <wp:effectExtent l="0" t="0" r="9525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3816519</wp:posOffset>
            </wp:positionH>
            <wp:positionV relativeFrom="paragraph">
              <wp:posOffset>104775</wp:posOffset>
            </wp:positionV>
            <wp:extent cx="1690940" cy="1104748"/>
            <wp:effectExtent l="0" t="0" r="5080" b="63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th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40" cy="110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574" w:rsidRPr="00180B81" w:rsidRDefault="0097256A" w:rsidP="00262574">
      <w:pPr>
        <w:pStyle w:val="a3"/>
        <w:tabs>
          <w:tab w:val="left" w:pos="1134"/>
          <w:tab w:val="left" w:pos="9356"/>
        </w:tabs>
        <w:ind w:right="-58"/>
        <w:jc w:val="center"/>
        <w:rPr>
          <w:rFonts w:cs="Arial"/>
          <w:b/>
          <w:lang w:eastAsia="el-GR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1734020" cy="685800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M_LOGO_G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574" w:rsidRPr="00180B81">
        <w:rPr>
          <w:rFonts w:cs="Arial"/>
          <w:b/>
          <w:lang w:eastAsia="el-GR"/>
        </w:rPr>
        <w:t xml:space="preserve">              </w:t>
      </w:r>
    </w:p>
    <w:p w:rsidR="00262574" w:rsidRPr="00180B81" w:rsidRDefault="00262574" w:rsidP="00262574">
      <w:pPr>
        <w:pStyle w:val="a3"/>
        <w:tabs>
          <w:tab w:val="left" w:pos="1134"/>
          <w:tab w:val="left" w:pos="9356"/>
        </w:tabs>
        <w:ind w:right="-58"/>
        <w:jc w:val="center"/>
        <w:rPr>
          <w:rFonts w:cs="Arial"/>
          <w:b/>
        </w:rPr>
      </w:pPr>
    </w:p>
    <w:p w:rsidR="00262574" w:rsidRPr="00180B81" w:rsidRDefault="00262574" w:rsidP="00262574">
      <w:pPr>
        <w:pStyle w:val="a3"/>
        <w:tabs>
          <w:tab w:val="left" w:pos="1134"/>
          <w:tab w:val="left" w:pos="9356"/>
        </w:tabs>
        <w:ind w:right="-58"/>
        <w:jc w:val="center"/>
        <w:rPr>
          <w:rFonts w:cs="Arial"/>
          <w:b/>
        </w:rPr>
      </w:pPr>
    </w:p>
    <w:p w:rsidR="00262574" w:rsidRPr="00180B81" w:rsidRDefault="00262574" w:rsidP="00262574">
      <w:pPr>
        <w:pStyle w:val="a3"/>
        <w:tabs>
          <w:tab w:val="left" w:pos="1134"/>
          <w:tab w:val="left" w:pos="9356"/>
        </w:tabs>
        <w:ind w:right="-58"/>
        <w:jc w:val="center"/>
        <w:rPr>
          <w:rFonts w:cs="Arial"/>
          <w:b/>
        </w:rPr>
      </w:pPr>
    </w:p>
    <w:p w:rsidR="00262574" w:rsidRPr="00262574" w:rsidRDefault="00262574" w:rsidP="00262574">
      <w:pPr>
        <w:pStyle w:val="a3"/>
        <w:tabs>
          <w:tab w:val="left" w:pos="1134"/>
          <w:tab w:val="left" w:pos="9356"/>
        </w:tabs>
        <w:ind w:right="-58"/>
        <w:jc w:val="center"/>
        <w:rPr>
          <w:rFonts w:cs="Arial"/>
          <w:b/>
        </w:rPr>
      </w:pPr>
      <w:r w:rsidRPr="00262574">
        <w:rPr>
          <w:rFonts w:cs="Arial"/>
          <w:b/>
        </w:rPr>
        <w:t xml:space="preserve">                   </w:t>
      </w:r>
    </w:p>
    <w:p w:rsidR="00262574" w:rsidRPr="00262574" w:rsidRDefault="00262574" w:rsidP="00262574">
      <w:pPr>
        <w:pStyle w:val="a3"/>
        <w:ind w:right="-58"/>
        <w:jc w:val="center"/>
        <w:rPr>
          <w:rFonts w:cs="Arial"/>
          <w:b/>
        </w:rPr>
      </w:pPr>
    </w:p>
    <w:p w:rsidR="00262574" w:rsidRDefault="00262574" w:rsidP="007527F0">
      <w:pPr>
        <w:pStyle w:val="a3"/>
        <w:ind w:right="-58"/>
        <w:rPr>
          <w:rFonts w:cs="Arial"/>
          <w:bCs/>
        </w:rPr>
      </w:pPr>
    </w:p>
    <w:p w:rsidR="00262574" w:rsidRDefault="00262574" w:rsidP="00262574">
      <w:pPr>
        <w:pStyle w:val="a3"/>
        <w:ind w:right="-58"/>
        <w:jc w:val="right"/>
        <w:rPr>
          <w:rFonts w:cs="Arial"/>
          <w:bCs/>
        </w:rPr>
      </w:pPr>
    </w:p>
    <w:p w:rsidR="0097256A" w:rsidRDefault="0097256A" w:rsidP="00262574">
      <w:pPr>
        <w:pStyle w:val="a3"/>
        <w:ind w:right="-58"/>
        <w:jc w:val="right"/>
        <w:rPr>
          <w:rFonts w:cs="Arial"/>
          <w:bCs/>
        </w:rPr>
      </w:pPr>
    </w:p>
    <w:p w:rsidR="0097256A" w:rsidRDefault="0097256A" w:rsidP="00262574">
      <w:pPr>
        <w:pStyle w:val="a3"/>
        <w:ind w:right="-58"/>
        <w:jc w:val="right"/>
        <w:rPr>
          <w:rFonts w:cs="Arial"/>
          <w:bCs/>
        </w:rPr>
      </w:pPr>
    </w:p>
    <w:p w:rsidR="00262574" w:rsidRPr="00180B81" w:rsidRDefault="00262574" w:rsidP="00262574">
      <w:pPr>
        <w:pStyle w:val="a3"/>
        <w:ind w:right="-58"/>
        <w:jc w:val="right"/>
        <w:rPr>
          <w:rFonts w:cs="Arial"/>
          <w:bCs/>
        </w:rPr>
      </w:pPr>
      <w:r w:rsidRPr="00180B81">
        <w:rPr>
          <w:rFonts w:cs="Arial"/>
          <w:bCs/>
        </w:rPr>
        <w:t xml:space="preserve">Αθήνα, </w:t>
      </w:r>
      <w:r w:rsidR="007527F0" w:rsidRPr="00AB5123">
        <w:rPr>
          <w:rFonts w:cs="Arial"/>
          <w:bCs/>
        </w:rPr>
        <w:t>9</w:t>
      </w:r>
      <w:r w:rsidRPr="00262574">
        <w:rPr>
          <w:rFonts w:cs="Arial"/>
          <w:bCs/>
        </w:rPr>
        <w:t xml:space="preserve"> </w:t>
      </w:r>
      <w:r w:rsidR="007527F0">
        <w:rPr>
          <w:rFonts w:cs="Arial"/>
          <w:bCs/>
        </w:rPr>
        <w:t>Οκτω</w:t>
      </w:r>
      <w:r w:rsidR="007527F0" w:rsidRPr="00180B81">
        <w:rPr>
          <w:rFonts w:cs="Arial"/>
          <w:bCs/>
        </w:rPr>
        <w:t>βρίου</w:t>
      </w:r>
      <w:r w:rsidRPr="00180B81">
        <w:rPr>
          <w:rFonts w:cs="Arial"/>
          <w:bCs/>
        </w:rPr>
        <w:t xml:space="preserve"> 20</w:t>
      </w:r>
      <w:r w:rsidR="007527F0">
        <w:rPr>
          <w:rFonts w:cs="Arial"/>
          <w:bCs/>
        </w:rPr>
        <w:t>20</w:t>
      </w:r>
    </w:p>
    <w:p w:rsidR="00262574" w:rsidRPr="00180B81" w:rsidRDefault="00262574" w:rsidP="00262574">
      <w:pPr>
        <w:pStyle w:val="a3"/>
        <w:ind w:right="-58"/>
        <w:jc w:val="right"/>
        <w:rPr>
          <w:rFonts w:cs="Arial"/>
          <w:bCs/>
        </w:rPr>
      </w:pPr>
    </w:p>
    <w:p w:rsidR="00262574" w:rsidRPr="00180B81" w:rsidRDefault="00262574" w:rsidP="00262574">
      <w:pPr>
        <w:pStyle w:val="1"/>
        <w:tabs>
          <w:tab w:val="left" w:pos="9356"/>
        </w:tabs>
        <w:spacing w:before="0"/>
        <w:ind w:right="-58"/>
        <w:jc w:val="right"/>
        <w:rPr>
          <w:rFonts w:ascii="Calibri" w:hAnsi="Calibri"/>
          <w:i/>
          <w:color w:val="auto"/>
          <w:sz w:val="22"/>
          <w:szCs w:val="22"/>
          <w:lang w:val="el-GR"/>
        </w:rPr>
      </w:pPr>
      <w:r w:rsidRPr="00180B81">
        <w:rPr>
          <w:rFonts w:ascii="Calibri" w:hAnsi="Calibri"/>
          <w:i/>
          <w:color w:val="auto"/>
          <w:sz w:val="22"/>
          <w:szCs w:val="22"/>
          <w:lang w:val="el-GR"/>
        </w:rPr>
        <w:t xml:space="preserve">Για τα ημερήσια και κυριακάτικα φύλλα και τα εβδομαδιαία περιοδικά, </w:t>
      </w:r>
    </w:p>
    <w:p w:rsidR="00262574" w:rsidRPr="00180B81" w:rsidRDefault="00262574" w:rsidP="00262574">
      <w:pPr>
        <w:pStyle w:val="1"/>
        <w:tabs>
          <w:tab w:val="left" w:pos="9356"/>
        </w:tabs>
        <w:spacing w:before="0"/>
        <w:ind w:right="-58"/>
        <w:jc w:val="right"/>
        <w:rPr>
          <w:rFonts w:ascii="Calibri" w:hAnsi="Calibri"/>
          <w:i/>
          <w:color w:val="auto"/>
          <w:sz w:val="22"/>
          <w:szCs w:val="22"/>
          <w:lang w:val="el-GR"/>
        </w:rPr>
      </w:pPr>
      <w:r w:rsidRPr="00180B81">
        <w:rPr>
          <w:rFonts w:ascii="Calibri" w:hAnsi="Calibri"/>
          <w:i/>
          <w:color w:val="auto"/>
          <w:sz w:val="22"/>
          <w:szCs w:val="22"/>
          <w:lang w:val="el-GR"/>
        </w:rPr>
        <w:t>τους ραδιοτηλεοπτικούς σταθμούς και τα ηλεκτρονικά μέσα ενημέρωσης</w:t>
      </w:r>
    </w:p>
    <w:p w:rsidR="00262574" w:rsidRPr="00180B81" w:rsidRDefault="00262574" w:rsidP="00262574">
      <w:pPr>
        <w:pStyle w:val="a3"/>
        <w:ind w:right="-58"/>
        <w:jc w:val="center"/>
        <w:rPr>
          <w:rFonts w:cs="Arial"/>
          <w:b/>
          <w:color w:val="008080"/>
        </w:rPr>
      </w:pPr>
      <w:r w:rsidRPr="00180B81">
        <w:rPr>
          <w:rFonts w:cs="Arial"/>
          <w:b/>
          <w:color w:val="008080"/>
        </w:rPr>
        <w:t xml:space="preserve">        </w:t>
      </w:r>
    </w:p>
    <w:p w:rsidR="00262574" w:rsidRPr="00180B81" w:rsidRDefault="00262574" w:rsidP="00262574">
      <w:pPr>
        <w:pStyle w:val="a3"/>
        <w:ind w:right="-58"/>
        <w:jc w:val="center"/>
        <w:rPr>
          <w:rFonts w:cs="Arial"/>
          <w:b/>
          <w:color w:val="A5A5A5"/>
        </w:rPr>
      </w:pPr>
      <w:r w:rsidRPr="00180B81">
        <w:rPr>
          <w:rFonts w:cs="Arial"/>
          <w:b/>
          <w:color w:val="A5A5A5"/>
        </w:rPr>
        <w:t>ΔΕΛΤΙΟ ΤΥΠΟΥ</w:t>
      </w:r>
    </w:p>
    <w:p w:rsidR="00262574" w:rsidRPr="00180B81" w:rsidRDefault="00262574" w:rsidP="00262574">
      <w:pPr>
        <w:pStyle w:val="a3"/>
        <w:ind w:right="-58"/>
        <w:jc w:val="center"/>
        <w:rPr>
          <w:rFonts w:cs="Arial"/>
          <w:b/>
          <w:color w:val="A5A5A5"/>
        </w:rPr>
      </w:pPr>
    </w:p>
    <w:p w:rsidR="00262574" w:rsidRPr="00105195" w:rsidRDefault="007527F0" w:rsidP="00262574">
      <w:pPr>
        <w:pStyle w:val="a3"/>
        <w:ind w:right="-58"/>
        <w:jc w:val="center"/>
        <w:rPr>
          <w:rFonts w:cs="Arial"/>
          <w:b/>
          <w:color w:val="A5A5A5"/>
          <w:lang w:val="en-US"/>
        </w:rPr>
      </w:pPr>
      <w:r>
        <w:rPr>
          <w:rFonts w:cs="Arial"/>
          <w:b/>
          <w:noProof/>
          <w:color w:val="A5A5A5"/>
          <w:lang w:val="en-US"/>
        </w:rPr>
        <w:drawing>
          <wp:inline distT="0" distB="0" distL="0" distR="0">
            <wp:extent cx="5274310" cy="2637155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jimage (5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F0" w:rsidRPr="007527F0" w:rsidRDefault="00262574" w:rsidP="007527F0">
      <w:pPr>
        <w:pStyle w:val="a3"/>
        <w:spacing w:line="360" w:lineRule="auto"/>
        <w:ind w:right="-58"/>
        <w:jc w:val="center"/>
        <w:rPr>
          <w:rFonts w:cs="Arial"/>
          <w:b/>
          <w:color w:val="000000"/>
          <w:sz w:val="24"/>
          <w:szCs w:val="24"/>
        </w:rPr>
      </w:pPr>
      <w:r w:rsidRPr="00180B81">
        <w:rPr>
          <w:rFonts w:cs="Arial"/>
          <w:b/>
          <w:color w:val="000000"/>
        </w:rPr>
        <w:br/>
      </w:r>
      <w:bookmarkEnd w:id="0"/>
      <w:r w:rsidR="007527F0" w:rsidRPr="007527F0">
        <w:rPr>
          <w:rFonts w:cs="Arial"/>
          <w:b/>
          <w:color w:val="000000"/>
          <w:sz w:val="24"/>
          <w:szCs w:val="24"/>
        </w:rPr>
        <w:t>ΑΡΙΑ (ARIA)</w:t>
      </w:r>
    </w:p>
    <w:p w:rsidR="007527F0" w:rsidRPr="007527F0" w:rsidRDefault="007527F0" w:rsidP="007527F0">
      <w:pPr>
        <w:pStyle w:val="a3"/>
        <w:spacing w:line="360" w:lineRule="auto"/>
        <w:ind w:right="-58"/>
        <w:jc w:val="center"/>
        <w:rPr>
          <w:rFonts w:cs="Arial"/>
          <w:b/>
          <w:color w:val="000000"/>
          <w:sz w:val="24"/>
          <w:szCs w:val="24"/>
        </w:rPr>
      </w:pPr>
      <w:r w:rsidRPr="007527F0">
        <w:rPr>
          <w:rFonts w:cs="Arial"/>
          <w:b/>
          <w:color w:val="000000"/>
          <w:sz w:val="24"/>
          <w:szCs w:val="24"/>
        </w:rPr>
        <w:t xml:space="preserve">Ερευνητικό πρόγραμμα βασισμένο στο υλικό του Αρχείου Ν. </w:t>
      </w:r>
      <w:proofErr w:type="spellStart"/>
      <w:r w:rsidRPr="007527F0">
        <w:rPr>
          <w:rFonts w:cs="Arial"/>
          <w:b/>
          <w:color w:val="000000"/>
          <w:sz w:val="24"/>
          <w:szCs w:val="24"/>
        </w:rPr>
        <w:t>Σκαλκώτα</w:t>
      </w:r>
      <w:proofErr w:type="spellEnd"/>
      <w:r w:rsidRPr="007527F0">
        <w:rPr>
          <w:rFonts w:cs="Arial"/>
          <w:b/>
          <w:color w:val="000000"/>
          <w:sz w:val="24"/>
          <w:szCs w:val="24"/>
        </w:rPr>
        <w:t xml:space="preserve"> </w:t>
      </w:r>
      <w:r w:rsidR="00AB5123">
        <w:rPr>
          <w:rFonts w:cs="Arial"/>
          <w:b/>
          <w:color w:val="000000"/>
          <w:sz w:val="24"/>
          <w:szCs w:val="24"/>
        </w:rPr>
        <w:t>σ</w:t>
      </w:r>
      <w:r w:rsidRPr="007527F0">
        <w:rPr>
          <w:rFonts w:cs="Arial"/>
          <w:b/>
          <w:color w:val="000000"/>
          <w:sz w:val="24"/>
          <w:szCs w:val="24"/>
        </w:rPr>
        <w:t>τη</w:t>
      </w:r>
    </w:p>
    <w:p w:rsidR="00262574" w:rsidRPr="00076EA9" w:rsidRDefault="007527F0" w:rsidP="007527F0">
      <w:pPr>
        <w:pStyle w:val="a3"/>
        <w:spacing w:line="360" w:lineRule="auto"/>
        <w:ind w:right="-58"/>
        <w:jc w:val="center"/>
        <w:rPr>
          <w:rFonts w:cs="Tahoma"/>
          <w:color w:val="000000"/>
        </w:rPr>
      </w:pPr>
      <w:r w:rsidRPr="007527F0">
        <w:rPr>
          <w:rFonts w:cs="Arial"/>
          <w:b/>
          <w:color w:val="000000"/>
          <w:sz w:val="24"/>
          <w:szCs w:val="24"/>
        </w:rPr>
        <w:t>Μουσική Βιβλιοθήκη «</w:t>
      </w:r>
      <w:proofErr w:type="spellStart"/>
      <w:r w:rsidRPr="007527F0">
        <w:rPr>
          <w:rFonts w:cs="Arial"/>
          <w:b/>
          <w:color w:val="000000"/>
          <w:sz w:val="24"/>
          <w:szCs w:val="24"/>
        </w:rPr>
        <w:t>Λίλιαν</w:t>
      </w:r>
      <w:proofErr w:type="spellEnd"/>
      <w:r w:rsidRPr="007527F0">
        <w:rPr>
          <w:rFonts w:cs="Arial"/>
          <w:b/>
          <w:color w:val="000000"/>
          <w:sz w:val="24"/>
          <w:szCs w:val="24"/>
        </w:rPr>
        <w:t xml:space="preserve"> Βουδούρη»</w:t>
      </w:r>
      <w:r w:rsidR="00AB5123">
        <w:rPr>
          <w:rFonts w:cs="Arial"/>
          <w:b/>
          <w:color w:val="000000"/>
          <w:sz w:val="24"/>
          <w:szCs w:val="24"/>
        </w:rPr>
        <w:br/>
        <w:t>του Συλλόγου Οι Φίλοι της Μουσικής</w:t>
      </w:r>
      <w:r>
        <w:rPr>
          <w:rFonts w:cs="Arial"/>
          <w:b/>
          <w:color w:val="000000"/>
          <w:sz w:val="24"/>
          <w:szCs w:val="24"/>
        </w:rPr>
        <w:br/>
      </w:r>
    </w:p>
    <w:p w:rsidR="007527F0" w:rsidRPr="007527F0" w:rsidRDefault="007527F0" w:rsidP="007527F0">
      <w:pPr>
        <w:spacing w:line="360" w:lineRule="auto"/>
        <w:ind w:right="-57"/>
        <w:jc w:val="both"/>
        <w:rPr>
          <w:rFonts w:ascii="Calibri" w:hAnsi="Calibri" w:cs="Tahoma"/>
          <w:color w:val="000000"/>
          <w:sz w:val="22"/>
          <w:szCs w:val="22"/>
        </w:rPr>
      </w:pPr>
      <w:r w:rsidRPr="007527F0">
        <w:rPr>
          <w:rFonts w:ascii="Calibri" w:hAnsi="Calibri" w:cs="Tahoma"/>
          <w:color w:val="000000"/>
          <w:sz w:val="22"/>
          <w:szCs w:val="22"/>
        </w:rPr>
        <w:t xml:space="preserve">Ο Σύλλογος Οι Φίλοι της Μουσικής σε συνεργασία με το Ερευνητικό Κέντρο «Αθηνά» ξεκινούν το ερευνητικό έργο </w:t>
      </w:r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«ΑΡΙΑ»: Επαύξηση της πρόσληψης του μουσικού έργου με τη χρήση καινοτόμων λύσεων και αρχειακού υλικού [ARIA-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Augmenting</w:t>
      </w:r>
      <w:proofErr w:type="spellEnd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 xml:space="preserve"> the 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Reception</w:t>
      </w:r>
      <w:proofErr w:type="spellEnd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 xml:space="preserve"> of 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music</w:t>
      </w:r>
      <w:proofErr w:type="spellEnd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through</w:t>
      </w:r>
      <w:proofErr w:type="spellEnd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Innovative</w:t>
      </w:r>
      <w:proofErr w:type="spellEnd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solutions</w:t>
      </w:r>
      <w:proofErr w:type="spellEnd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 xml:space="preserve"> and 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Archives</w:t>
      </w:r>
      <w:proofErr w:type="spellEnd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]</w:t>
      </w:r>
      <w:r w:rsidRPr="007527F0">
        <w:rPr>
          <w:rFonts w:ascii="Calibri" w:hAnsi="Calibri" w:cs="Tahoma"/>
          <w:color w:val="000000"/>
          <w:sz w:val="22"/>
          <w:szCs w:val="22"/>
        </w:rPr>
        <w:t xml:space="preserve"> στο πλαίσιο της Δράσης ΕΡΕΥΝΩ-ΔΗΜΙΟΥΡΓΩ-ΚΑΙΝΟΤΟΜΩ, το οποίο συγχρηματοδοτείται από την Ευρωπαϊκή Ένωση και εθνικούς πόρους μέσω του Ε.Π. Ανταγωνιστικότητα, Επιχειρηματικότητα &amp; Καινοτομία (</w:t>
      </w:r>
      <w:proofErr w:type="spellStart"/>
      <w:r w:rsidRPr="007527F0">
        <w:rPr>
          <w:rFonts w:ascii="Calibri" w:hAnsi="Calibri" w:cs="Tahoma"/>
          <w:color w:val="000000"/>
          <w:sz w:val="22"/>
          <w:szCs w:val="22"/>
        </w:rPr>
        <w:t>ΕΠΑνΕΚ</w:t>
      </w:r>
      <w:proofErr w:type="spellEnd"/>
      <w:r w:rsidRPr="007527F0">
        <w:rPr>
          <w:rFonts w:ascii="Calibri" w:hAnsi="Calibri" w:cs="Tahoma"/>
          <w:color w:val="000000"/>
          <w:sz w:val="22"/>
          <w:szCs w:val="22"/>
        </w:rPr>
        <w:t>).</w:t>
      </w:r>
    </w:p>
    <w:p w:rsidR="007527F0" w:rsidRPr="007527F0" w:rsidRDefault="007527F0" w:rsidP="007527F0">
      <w:pPr>
        <w:ind w:right="-58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97256A" w:rsidRDefault="0097256A" w:rsidP="007527F0">
      <w:pPr>
        <w:ind w:right="-58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7527F0" w:rsidRPr="007527F0" w:rsidRDefault="007527F0" w:rsidP="007527F0">
      <w:pPr>
        <w:ind w:right="-58"/>
        <w:jc w:val="both"/>
        <w:rPr>
          <w:rFonts w:ascii="Calibri" w:hAnsi="Calibri" w:cs="Tahoma"/>
          <w:color w:val="000000"/>
          <w:sz w:val="22"/>
          <w:szCs w:val="22"/>
        </w:rPr>
      </w:pPr>
      <w:r w:rsidRPr="007527F0">
        <w:rPr>
          <w:rFonts w:ascii="Calibri" w:hAnsi="Calibri" w:cs="Tahoma"/>
          <w:color w:val="000000"/>
          <w:sz w:val="22"/>
          <w:szCs w:val="22"/>
        </w:rPr>
        <w:t>Αντικείμενο του έργου είναι η έρευνα, ανάπτυξη και υιοθέτηση τεχνολογιών και μεθοδολογιών αιχμής για τη δημιουργία καινοτόμων, βιωματικών, συμμετοχικών εμπειριών στη Μουσική Βιβλιοθήκη «</w:t>
      </w:r>
      <w:proofErr w:type="spellStart"/>
      <w:r w:rsidRPr="007527F0">
        <w:rPr>
          <w:rFonts w:ascii="Calibri" w:hAnsi="Calibri" w:cs="Tahoma"/>
          <w:color w:val="000000"/>
          <w:sz w:val="22"/>
          <w:szCs w:val="22"/>
        </w:rPr>
        <w:t>Λίλιαν</w:t>
      </w:r>
      <w:proofErr w:type="spellEnd"/>
      <w:r w:rsidRPr="007527F0">
        <w:rPr>
          <w:rFonts w:ascii="Calibri" w:hAnsi="Calibri" w:cs="Tahoma"/>
          <w:color w:val="000000"/>
          <w:sz w:val="22"/>
          <w:szCs w:val="22"/>
        </w:rPr>
        <w:t xml:space="preserve"> Βουδούρη», με σκοπό την ανάδειξη του σημαντικού αρχειακού υλικού της και την προσέλκυση νέο</w:t>
      </w:r>
      <w:bookmarkStart w:id="1" w:name="_GoBack"/>
      <w:bookmarkEnd w:id="1"/>
      <w:r w:rsidRPr="007527F0">
        <w:rPr>
          <w:rFonts w:ascii="Calibri" w:hAnsi="Calibri" w:cs="Tahoma"/>
          <w:color w:val="000000"/>
          <w:sz w:val="22"/>
          <w:szCs w:val="22"/>
        </w:rPr>
        <w:t xml:space="preserve">υ κοινού. </w:t>
      </w:r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 xml:space="preserve">Το υλικό που θα αξιοποιηθεί για τις ανάγκες του έργου προέρχεται από το Αρχείο Ν. 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Σκαλκώτα</w:t>
      </w:r>
      <w:proofErr w:type="spellEnd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.</w:t>
      </w:r>
    </w:p>
    <w:p w:rsidR="007527F0" w:rsidRPr="007527F0" w:rsidRDefault="007527F0" w:rsidP="007527F0">
      <w:pPr>
        <w:ind w:right="-58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7527F0" w:rsidRPr="007527F0" w:rsidRDefault="007527F0" w:rsidP="007527F0">
      <w:pPr>
        <w:ind w:right="-58"/>
        <w:jc w:val="both"/>
        <w:rPr>
          <w:rFonts w:ascii="Calibri" w:hAnsi="Calibri" w:cs="Tahoma"/>
          <w:color w:val="000000"/>
          <w:sz w:val="22"/>
          <w:szCs w:val="22"/>
        </w:rPr>
      </w:pPr>
      <w:r w:rsidRPr="007527F0">
        <w:rPr>
          <w:rFonts w:ascii="Calibri" w:hAnsi="Calibri" w:cs="Tahoma"/>
          <w:color w:val="000000"/>
          <w:sz w:val="22"/>
          <w:szCs w:val="22"/>
        </w:rPr>
        <w:t xml:space="preserve">Στους στόχους του έργου είναι η αλληλεπίδραση του κοινού με το εκάστοτε μουσικό έργο μέσα σε μία εμπειρία </w:t>
      </w:r>
      <w:proofErr w:type="spellStart"/>
      <w:r w:rsidRPr="007527F0">
        <w:rPr>
          <w:rFonts w:ascii="Calibri" w:hAnsi="Calibri" w:cs="Tahoma"/>
          <w:color w:val="000000"/>
          <w:sz w:val="22"/>
          <w:szCs w:val="22"/>
        </w:rPr>
        <w:t>εμβυθιστικής</w:t>
      </w:r>
      <w:proofErr w:type="spellEnd"/>
      <w:r w:rsidRPr="007527F0">
        <w:rPr>
          <w:rFonts w:ascii="Calibri" w:hAnsi="Calibri" w:cs="Tahoma"/>
          <w:color w:val="000000"/>
          <w:sz w:val="22"/>
          <w:szCs w:val="22"/>
        </w:rPr>
        <w:t xml:space="preserve"> εικονικής πραγματικότητας, η βιωματική, συνεργατική εμπειρία γνωριμίας των επισκεπτών με τη ζωή και το έργο του συνθέτη καθώς και η ενίσχυση της πνευματικής και συναισθηματικής εμπλοκής του επισκέπτη με αυτό.</w:t>
      </w:r>
    </w:p>
    <w:p w:rsidR="007527F0" w:rsidRPr="007527F0" w:rsidRDefault="007527F0" w:rsidP="007527F0">
      <w:pPr>
        <w:ind w:right="-58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262574" w:rsidRPr="00262574" w:rsidRDefault="007527F0" w:rsidP="007527F0">
      <w:pPr>
        <w:ind w:right="-58"/>
        <w:jc w:val="both"/>
        <w:rPr>
          <w:rFonts w:ascii="Calibri" w:hAnsi="Calibri" w:cs="Tahoma"/>
          <w:color w:val="000000"/>
          <w:sz w:val="22"/>
          <w:szCs w:val="22"/>
        </w:rPr>
      </w:pPr>
      <w:r w:rsidRPr="007527F0">
        <w:rPr>
          <w:rFonts w:ascii="Calibri" w:hAnsi="Calibri" w:cs="Tahoma"/>
          <w:color w:val="000000"/>
          <w:sz w:val="22"/>
          <w:szCs w:val="22"/>
        </w:rPr>
        <w:t xml:space="preserve">Η υλοποίηση του έργου θα πραγματοποιηθεί στο </w:t>
      </w:r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 xml:space="preserve">Εργαστήριο </w:t>
      </w:r>
      <w:proofErr w:type="spellStart"/>
      <w:r w:rsidRPr="00AB5123">
        <w:rPr>
          <w:rFonts w:ascii="Calibri" w:hAnsi="Calibri" w:cs="Tahoma"/>
          <w:b/>
          <w:bCs/>
          <w:color w:val="000000"/>
          <w:sz w:val="22"/>
          <w:szCs w:val="22"/>
        </w:rPr>
        <w:t>MusiXLAB</w:t>
      </w:r>
      <w:proofErr w:type="spellEnd"/>
      <w:r w:rsidRPr="007527F0">
        <w:rPr>
          <w:rFonts w:ascii="Calibri" w:hAnsi="Calibri" w:cs="Tahoma"/>
          <w:color w:val="000000"/>
          <w:sz w:val="22"/>
          <w:szCs w:val="22"/>
        </w:rPr>
        <w:t xml:space="preserve"> του Συλλόγου και προβλέπεται να ολοκληρωθεί τον Ιούλιο 2023.</w:t>
      </w:r>
      <w:r w:rsidRPr="00262574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:rsidR="00262574" w:rsidRPr="00180B81" w:rsidRDefault="0097256A" w:rsidP="00262574">
      <w:pPr>
        <w:ind w:right="-58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br/>
      </w:r>
    </w:p>
    <w:p w:rsidR="00262574" w:rsidRPr="00180B81" w:rsidRDefault="00262574" w:rsidP="00262574">
      <w:pPr>
        <w:pStyle w:val="3"/>
        <w:ind w:right="-58"/>
        <w:rPr>
          <w:rFonts w:ascii="Calibri" w:hAnsi="Calibri" w:cs="Arial"/>
          <w:sz w:val="22"/>
          <w:szCs w:val="22"/>
          <w:lang w:val="el-GR"/>
        </w:rPr>
      </w:pPr>
    </w:p>
    <w:p w:rsidR="00262574" w:rsidRPr="00180B81" w:rsidRDefault="00262574" w:rsidP="00262574">
      <w:pPr>
        <w:pStyle w:val="a3"/>
        <w:ind w:right="-58"/>
        <w:jc w:val="right"/>
        <w:rPr>
          <w:rFonts w:cs="Arial"/>
        </w:rPr>
      </w:pPr>
      <w:r w:rsidRPr="00180B81">
        <w:rPr>
          <w:rFonts w:cs="Arial"/>
        </w:rPr>
        <w:t>ΜΕ ΤΗΝ ΠΑΡΑΚΛΗΣΗ ΤΗΣ ΔΗΜΟΣΙΕΥΣΗΣ</w:t>
      </w:r>
    </w:p>
    <w:p w:rsidR="00262574" w:rsidRPr="0097256A" w:rsidRDefault="00262574" w:rsidP="00262574">
      <w:pPr>
        <w:ind w:right="-58"/>
        <w:jc w:val="right"/>
        <w:rPr>
          <w:rFonts w:ascii="Calibri" w:hAnsi="Calibri" w:cs="Arial"/>
        </w:rPr>
      </w:pPr>
      <w:r w:rsidRPr="00180B81">
        <w:rPr>
          <w:rFonts w:ascii="Calibri" w:hAnsi="Calibri" w:cs="Arial"/>
        </w:rPr>
        <w:t>ΕΥΧΑΡΙΣΤΟΥΜΕ</w:t>
      </w:r>
      <w:r w:rsidRPr="00180B81">
        <w:rPr>
          <w:rFonts w:ascii="Calibri" w:hAnsi="Calibri" w:cs="Arial"/>
        </w:rPr>
        <w:br/>
        <w:t xml:space="preserve">Πληροφορίες για αυτό το δελτίο: </w:t>
      </w:r>
      <w:r w:rsidR="0097256A" w:rsidRPr="0097256A">
        <w:rPr>
          <w:rFonts w:ascii="Calibri" w:hAnsi="Calibri" w:cs="Arial"/>
        </w:rPr>
        <w:t>Βέρα Κριεζή</w:t>
      </w:r>
      <w:r w:rsidRPr="00180B81">
        <w:rPr>
          <w:rFonts w:ascii="Calibri" w:hAnsi="Calibri" w:cs="Arial"/>
        </w:rPr>
        <w:t xml:space="preserve"> 210 72 82 77</w:t>
      </w:r>
      <w:r w:rsidR="0097256A" w:rsidRPr="0097256A">
        <w:rPr>
          <w:rFonts w:ascii="Calibri" w:hAnsi="Calibri" w:cs="Arial"/>
        </w:rPr>
        <w:t>2</w:t>
      </w:r>
    </w:p>
    <w:p w:rsidR="00262574" w:rsidRDefault="00262574" w:rsidP="00262574">
      <w:pPr>
        <w:ind w:right="-58"/>
        <w:jc w:val="right"/>
        <w:rPr>
          <w:rFonts w:ascii="Calibri" w:hAnsi="Calibri" w:cs="Arial"/>
        </w:rPr>
      </w:pPr>
    </w:p>
    <w:p w:rsidR="00262574" w:rsidRDefault="00262574" w:rsidP="00262574">
      <w:pPr>
        <w:ind w:right="-58"/>
        <w:jc w:val="right"/>
        <w:rPr>
          <w:rFonts w:ascii="Calibri" w:hAnsi="Calibri" w:cs="Arial"/>
        </w:rPr>
      </w:pPr>
    </w:p>
    <w:p w:rsidR="00262574" w:rsidRPr="00180B81" w:rsidRDefault="00262574" w:rsidP="00262574">
      <w:pPr>
        <w:ind w:right="-58"/>
        <w:jc w:val="right"/>
        <w:rPr>
          <w:rFonts w:ascii="Calibri" w:hAnsi="Calibri" w:cs="Arial"/>
        </w:rPr>
      </w:pPr>
    </w:p>
    <w:p w:rsidR="00262574" w:rsidRPr="00180B81" w:rsidRDefault="00262574" w:rsidP="0097256A">
      <w:pPr>
        <w:ind w:right="-58"/>
        <w:rPr>
          <w:rFonts w:ascii="Calibri" w:hAnsi="Calibri" w:cs="Arial"/>
        </w:rPr>
      </w:pPr>
      <w:r w:rsidRPr="00180B81">
        <w:rPr>
          <w:rFonts w:ascii="Calibri" w:hAnsi="Calibri" w:cs="Arial"/>
          <w:color w:val="000000"/>
          <w:shd w:val="clear" w:color="auto" w:fill="FFFFFF"/>
        </w:rPr>
        <w:t xml:space="preserve">Χορηγοί επικοινωνίας: </w:t>
      </w:r>
      <w:r>
        <w:rPr>
          <w:rFonts w:ascii="Calibri" w:hAnsi="Calibri" w:cs="Arial"/>
          <w:color w:val="000000"/>
          <w:shd w:val="clear" w:color="auto" w:fill="FFFFFF"/>
        </w:rPr>
        <w:t xml:space="preserve">ΕΡΤ, </w:t>
      </w:r>
      <w:proofErr w:type="spellStart"/>
      <w:r>
        <w:rPr>
          <w:rFonts w:ascii="Calibri" w:hAnsi="Calibri" w:cs="Arial"/>
          <w:color w:val="000000"/>
          <w:shd w:val="clear" w:color="auto" w:fill="FFFFFF"/>
          <w:lang w:val="en-US"/>
        </w:rPr>
        <w:t>Cosmo</w:t>
      </w:r>
      <w:r>
        <w:rPr>
          <w:rFonts w:ascii="Calibri" w:hAnsi="Calibri" w:cs="Arial"/>
          <w:lang w:val="en-US"/>
        </w:rPr>
        <w:t>te</w:t>
      </w:r>
      <w:proofErr w:type="spellEnd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Tv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lang w:val="en-US"/>
        </w:rPr>
        <w:t>T</w:t>
      </w:r>
      <w:proofErr w:type="spellStart"/>
      <w:r>
        <w:rPr>
          <w:rFonts w:ascii="Calibri" w:hAnsi="Calibri" w:cs="Arial"/>
        </w:rPr>
        <w:t>ρίτο</w:t>
      </w:r>
      <w:proofErr w:type="spellEnd"/>
      <w:r>
        <w:rPr>
          <w:rFonts w:ascii="Calibri" w:hAnsi="Calibri" w:cs="Arial"/>
        </w:rPr>
        <w:t xml:space="preserve"> πρόγραμμα, Αθήνα 9.84, Στο Κόκκινο, </w:t>
      </w:r>
      <w:proofErr w:type="spellStart"/>
      <w:r>
        <w:rPr>
          <w:rFonts w:ascii="Calibri" w:hAnsi="Calibri" w:cs="Arial"/>
          <w:lang w:val="en-US"/>
        </w:rPr>
        <w:t>monopoli</w:t>
      </w:r>
      <w:proofErr w:type="spellEnd"/>
      <w:r>
        <w:rPr>
          <w:rFonts w:ascii="Calibri" w:hAnsi="Calibri" w:cs="Arial"/>
        </w:rPr>
        <w:t>.</w:t>
      </w:r>
      <w:r>
        <w:rPr>
          <w:rFonts w:ascii="Calibri" w:hAnsi="Calibri" w:cs="Arial"/>
          <w:lang w:val="en-US"/>
        </w:rPr>
        <w:t>gr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lang w:val="en-US"/>
        </w:rPr>
        <w:t>art</w:t>
      </w:r>
      <w:r>
        <w:rPr>
          <w:rFonts w:ascii="Calibri" w:hAnsi="Calibri" w:cs="Arial"/>
        </w:rPr>
        <w:t>&amp;</w:t>
      </w:r>
      <w:r>
        <w:rPr>
          <w:rFonts w:ascii="Calibri" w:hAnsi="Calibri" w:cs="Arial"/>
          <w:lang w:val="en-US"/>
        </w:rPr>
        <w:t>life</w:t>
      </w:r>
      <w:r>
        <w:rPr>
          <w:rFonts w:ascii="Calibri" w:hAnsi="Calibri" w:cs="Arial"/>
        </w:rPr>
        <w:t>.</w:t>
      </w:r>
      <w:r>
        <w:rPr>
          <w:rFonts w:ascii="Calibri" w:hAnsi="Calibri" w:cs="Arial"/>
          <w:lang w:val="en-US"/>
        </w:rPr>
        <w:t>gr</w:t>
      </w:r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  <w:lang w:val="en-US"/>
        </w:rPr>
        <w:t>deBop</w:t>
      </w:r>
      <w:proofErr w:type="spellEnd"/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lang w:val="en-US"/>
        </w:rPr>
        <w:t>Days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of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Art</w:t>
      </w:r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  <w:lang w:val="en-US"/>
        </w:rPr>
        <w:t>infowoman</w:t>
      </w:r>
      <w:proofErr w:type="spellEnd"/>
      <w:r w:rsidR="0097256A" w:rsidRPr="00AB5123">
        <w:rPr>
          <w:rFonts w:ascii="Calibri" w:hAnsi="Calibri" w:cs="Arial"/>
        </w:rPr>
        <w:br/>
      </w:r>
      <w:r w:rsidR="0097256A" w:rsidRPr="00AB5123">
        <w:rPr>
          <w:rFonts w:ascii="Calibri" w:hAnsi="Calibri" w:cs="Arial"/>
        </w:rPr>
        <w:br/>
      </w:r>
      <w:r>
        <w:rPr>
          <w:rFonts w:ascii="Calibri" w:hAnsi="Calibri" w:cs="Arial"/>
          <w:shd w:val="clear" w:color="auto" w:fill="FFFFFF"/>
        </w:rPr>
        <w:br/>
      </w:r>
    </w:p>
    <w:p w:rsidR="00262574" w:rsidRPr="00180B81" w:rsidRDefault="00262574" w:rsidP="00262574">
      <w:pPr>
        <w:pStyle w:val="a3"/>
        <w:spacing w:line="360" w:lineRule="auto"/>
        <w:ind w:right="-58"/>
        <w:jc w:val="center"/>
        <w:rPr>
          <w:rFonts w:cs="Arial"/>
          <w:b/>
          <w:bCs/>
          <w:color w:val="A5A5A5"/>
        </w:rPr>
      </w:pPr>
      <w:r w:rsidRPr="00180B81">
        <w:rPr>
          <w:rFonts w:cs="Arial"/>
          <w:b/>
          <w:bCs/>
          <w:color w:val="A5A5A5"/>
        </w:rPr>
        <w:t xml:space="preserve">Μουσική Βιβλιοθήκη του Συλλόγου Οι Φίλοι της Μουσικής </w:t>
      </w:r>
      <w:r w:rsidR="0097256A">
        <w:rPr>
          <w:rFonts w:cs="Arial"/>
          <w:b/>
          <w:bCs/>
          <w:color w:val="A5A5A5"/>
        </w:rPr>
        <w:br/>
      </w:r>
      <w:r w:rsidRPr="00180B81">
        <w:rPr>
          <w:rFonts w:cs="Arial"/>
          <w:b/>
          <w:bCs/>
          <w:color w:val="A5A5A5"/>
        </w:rPr>
        <w:t>στο Μέγαρο Μουσικής Αθηνών</w:t>
      </w:r>
    </w:p>
    <w:p w:rsidR="00262574" w:rsidRDefault="00262574" w:rsidP="00262574">
      <w:pPr>
        <w:pStyle w:val="a3"/>
        <w:spacing w:line="360" w:lineRule="auto"/>
        <w:ind w:right="-58"/>
        <w:jc w:val="center"/>
        <w:rPr>
          <w:rStyle w:val="-"/>
          <w:b/>
          <w:bCs/>
          <w:color w:val="A5A5A5"/>
        </w:rPr>
      </w:pPr>
      <w:proofErr w:type="spellStart"/>
      <w:r w:rsidRPr="00180B81">
        <w:rPr>
          <w:rFonts w:cs="Arial"/>
          <w:b/>
          <w:bCs/>
          <w:color w:val="A5A5A5"/>
        </w:rPr>
        <w:t>Βασ</w:t>
      </w:r>
      <w:proofErr w:type="spellEnd"/>
      <w:r w:rsidRPr="00180B81">
        <w:rPr>
          <w:rFonts w:cs="Arial"/>
          <w:b/>
          <w:bCs/>
          <w:color w:val="A5A5A5"/>
        </w:rPr>
        <w:t>. Σοφίας &amp; Κόκκαλη, Αθήνα 11521, Τ</w:t>
      </w:r>
      <w:r w:rsidRPr="00180B81">
        <w:rPr>
          <w:rStyle w:val="apple-converted-space"/>
          <w:rFonts w:cs="Arial"/>
          <w:b/>
          <w:bCs/>
          <w:color w:val="A5A5A5"/>
        </w:rPr>
        <w:t> </w:t>
      </w:r>
      <w:hyperlink w:history="1">
        <w:r w:rsidRPr="00180B81">
          <w:rPr>
            <w:rStyle w:val="-"/>
            <w:b/>
            <w:bCs/>
            <w:color w:val="A5A5A5"/>
          </w:rPr>
          <w:t>210 72 82 778</w:t>
        </w:r>
      </w:hyperlink>
      <w:r w:rsidRPr="00180B81">
        <w:rPr>
          <w:rFonts w:cs="Arial"/>
          <w:b/>
          <w:bCs/>
          <w:color w:val="A5A5A5"/>
        </w:rPr>
        <w:t xml:space="preserve">, </w:t>
      </w:r>
      <w:hyperlink r:id="rId8" w:tgtFrame="_blank" w:history="1">
        <w:r w:rsidRPr="00180B81">
          <w:rPr>
            <w:rStyle w:val="-"/>
            <w:b/>
            <w:bCs/>
            <w:color w:val="A5A5A5"/>
          </w:rPr>
          <w:t>www.mmb.org.gr</w:t>
        </w:r>
      </w:hyperlink>
      <w:r w:rsidRPr="00180B81">
        <w:rPr>
          <w:rFonts w:cs="Arial"/>
          <w:b/>
          <w:bCs/>
          <w:color w:val="A5A5A5"/>
        </w:rPr>
        <w:t>,</w:t>
      </w:r>
      <w:r w:rsidRPr="00180B81">
        <w:rPr>
          <w:rStyle w:val="apple-converted-space"/>
          <w:rFonts w:cs="Arial"/>
          <w:b/>
          <w:bCs/>
          <w:color w:val="A5A5A5"/>
        </w:rPr>
        <w:t> </w:t>
      </w:r>
      <w:hyperlink r:id="rId9" w:tgtFrame="_blank" w:history="1">
        <w:r w:rsidRPr="00180B81">
          <w:rPr>
            <w:rStyle w:val="-"/>
            <w:b/>
            <w:bCs/>
            <w:color w:val="A5A5A5"/>
          </w:rPr>
          <w:t>library@megaron.gr</w:t>
        </w:r>
      </w:hyperlink>
    </w:p>
    <w:p w:rsidR="00262574" w:rsidRDefault="00262574" w:rsidP="00262574">
      <w:pPr>
        <w:pStyle w:val="a3"/>
        <w:spacing w:line="360" w:lineRule="auto"/>
        <w:ind w:right="-58"/>
        <w:jc w:val="center"/>
        <w:rPr>
          <w:rStyle w:val="-"/>
          <w:b/>
          <w:bCs/>
          <w:color w:val="A5A5A5"/>
        </w:rPr>
      </w:pPr>
    </w:p>
    <w:p w:rsidR="0097256A" w:rsidRDefault="0097256A" w:rsidP="00262574">
      <w:pPr>
        <w:pStyle w:val="a3"/>
        <w:spacing w:line="360" w:lineRule="auto"/>
        <w:ind w:right="-58"/>
        <w:jc w:val="center"/>
        <w:rPr>
          <w:rStyle w:val="-"/>
          <w:b/>
          <w:bCs/>
          <w:color w:val="A5A5A5"/>
        </w:rPr>
      </w:pPr>
    </w:p>
    <w:p w:rsidR="00262574" w:rsidRDefault="00262574" w:rsidP="00262574">
      <w:r w:rsidRPr="00180B81">
        <w:rPr>
          <w:rFonts w:cs="Arial"/>
        </w:rPr>
        <w:br/>
      </w:r>
      <w:r w:rsidR="0097256A">
        <w:rPr>
          <w:noProof/>
        </w:rPr>
        <w:drawing>
          <wp:inline distT="0" distB="0" distL="0" distR="0">
            <wp:extent cx="5274310" cy="1649730"/>
            <wp:effectExtent l="0" t="0" r="2540" b="762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s  sponsors 2020_final_white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574" w:rsidSect="00F10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74"/>
    <w:rsid w:val="00262574"/>
    <w:rsid w:val="005E39F1"/>
    <w:rsid w:val="007527F0"/>
    <w:rsid w:val="0097256A"/>
    <w:rsid w:val="00AB5123"/>
    <w:rsid w:val="00D033C9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169"/>
  <w15:docId w15:val="{4DCC5312-BA9D-4F6B-B4B9-E2B8D4EF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57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262574"/>
    <w:pPr>
      <w:keepNext/>
      <w:keepLines/>
      <w:widowControl/>
      <w:suppressAutoHyphens w:val="0"/>
      <w:spacing w:before="240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val="en-GB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2574"/>
    <w:rPr>
      <w:rFonts w:ascii="Cambria" w:eastAsia="Times New Roman" w:hAnsi="Cambria" w:cs="Times New Roman"/>
      <w:color w:val="365F91"/>
      <w:sz w:val="32"/>
      <w:szCs w:val="32"/>
      <w:lang w:val="en-GB"/>
    </w:rPr>
  </w:style>
  <w:style w:type="paragraph" w:styleId="a3">
    <w:name w:val="No Spacing"/>
    <w:qFormat/>
    <w:rsid w:val="00262574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rsid w:val="00262574"/>
    <w:rPr>
      <w:color w:val="0000FF"/>
      <w:u w:val="single"/>
    </w:rPr>
  </w:style>
  <w:style w:type="paragraph" w:styleId="3">
    <w:name w:val="Body Text 3"/>
    <w:basedOn w:val="a"/>
    <w:link w:val="3Char"/>
    <w:uiPriority w:val="99"/>
    <w:unhideWhenUsed/>
    <w:rsid w:val="00262574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3Char">
    <w:name w:val="Σώμα κείμενου 3 Char"/>
    <w:basedOn w:val="a0"/>
    <w:link w:val="3"/>
    <w:uiPriority w:val="99"/>
    <w:rsid w:val="00262574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converted-space">
    <w:name w:val="apple-converted-space"/>
    <w:rsid w:val="00262574"/>
  </w:style>
  <w:style w:type="paragraph" w:styleId="a4">
    <w:name w:val="Balloon Text"/>
    <w:basedOn w:val="a"/>
    <w:link w:val="Char"/>
    <w:uiPriority w:val="99"/>
    <w:semiHidden/>
    <w:unhideWhenUsed/>
    <w:rsid w:val="00AB5123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51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library@megar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Boumpous</dc:creator>
  <cp:keywords/>
  <dc:description/>
  <cp:lastModifiedBy>George Boumpous</cp:lastModifiedBy>
  <cp:revision>4</cp:revision>
  <cp:lastPrinted>2019-11-26T10:33:00Z</cp:lastPrinted>
  <dcterms:created xsi:type="dcterms:W3CDTF">2020-10-09T09:58:00Z</dcterms:created>
  <dcterms:modified xsi:type="dcterms:W3CDTF">2020-10-09T11:03:00Z</dcterms:modified>
</cp:coreProperties>
</file>