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50F0B" w14:textId="5B37615F" w:rsidR="00013582" w:rsidRDefault="00262D24" w:rsidP="00F60603">
      <w:pPr>
        <w:spacing w:line="276" w:lineRule="auto"/>
        <w:ind w:left="-709" w:right="-625"/>
        <w:jc w:val="center"/>
        <w:rPr>
          <w:rFonts w:cs="Miriam"/>
          <w:noProof/>
          <w:lang w:val="en-US" w:eastAsia="el-GR"/>
        </w:rPr>
      </w:pPr>
      <w:r w:rsidRPr="003932DA">
        <w:rPr>
          <w:rFonts w:ascii="Miriam" w:hAnsi="Miriam" w:cs="Miriam" w:hint="cs"/>
          <w:noProof/>
          <w:lang w:eastAsia="el-GR"/>
        </w:rPr>
        <w:drawing>
          <wp:inline distT="0" distB="0" distL="0" distR="0" wp14:anchorId="403CB75E" wp14:editId="606BDD2B">
            <wp:extent cx="1990725" cy="828675"/>
            <wp:effectExtent l="0" t="0" r="9525" b="9525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0603">
        <w:rPr>
          <w:rFonts w:cs="Miriam"/>
          <w:noProof/>
          <w:lang w:val="en-US" w:eastAsia="el-GR"/>
        </w:rPr>
        <w:t xml:space="preserve">                     </w:t>
      </w:r>
      <w:r w:rsidR="00E83F03">
        <w:rPr>
          <w:rFonts w:ascii="Trebuchet MS" w:hAnsi="Trebuchet MS"/>
          <w:bCs/>
          <w:noProof/>
        </w:rPr>
        <w:drawing>
          <wp:inline distT="0" distB="0" distL="0" distR="0" wp14:anchorId="400A2B08" wp14:editId="395DA94D">
            <wp:extent cx="2476500" cy="544436"/>
            <wp:effectExtent l="0" t="0" r="0" b="8255"/>
            <wp:docPr id="4" name="Εικόνα 4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504" cy="550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622C9" w14:textId="79F36F42" w:rsidR="00F60603" w:rsidRDefault="00F60603" w:rsidP="00F60603">
      <w:pPr>
        <w:spacing w:line="276" w:lineRule="auto"/>
        <w:ind w:left="-709" w:right="-625"/>
        <w:jc w:val="center"/>
        <w:rPr>
          <w:rFonts w:ascii="Trebuchet MS" w:hAnsi="Trebuchet MS"/>
          <w:bCs/>
        </w:rPr>
      </w:pPr>
      <w:r>
        <w:rPr>
          <w:rFonts w:ascii="Trebuchet MS" w:hAnsi="Trebuchet MS"/>
          <w:bCs/>
          <w:noProof/>
        </w:rPr>
        <w:drawing>
          <wp:inline distT="0" distB="0" distL="0" distR="0" wp14:anchorId="0B002CEB" wp14:editId="78FA3C1A">
            <wp:extent cx="5274310" cy="441325"/>
            <wp:effectExtent l="0" t="0" r="254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Εικόνα 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EF33DE" w14:textId="77777777" w:rsidR="00E83F03" w:rsidRDefault="00E83F03" w:rsidP="00FA164F">
      <w:pPr>
        <w:spacing w:after="0"/>
        <w:ind w:left="-709" w:right="-625"/>
        <w:contextualSpacing/>
        <w:jc w:val="center"/>
        <w:rPr>
          <w:rFonts w:ascii="Trebuchet MS" w:hAnsi="Trebuchet MS" w:cs="Calibri"/>
          <w:b/>
          <w:color w:val="A6A6A6" w:themeColor="background1" w:themeShade="A6"/>
          <w:sz w:val="20"/>
          <w:szCs w:val="20"/>
        </w:rPr>
      </w:pPr>
    </w:p>
    <w:p w14:paraId="7FC5DDA1" w14:textId="4BA97A6E" w:rsidR="00FA164F" w:rsidRPr="00FA164F" w:rsidRDefault="00FA164F" w:rsidP="00FA164F">
      <w:pPr>
        <w:spacing w:after="0"/>
        <w:ind w:left="-709" w:right="-625"/>
        <w:contextualSpacing/>
        <w:jc w:val="right"/>
        <w:rPr>
          <w:rFonts w:ascii="Trebuchet MS" w:hAnsi="Trebuchet MS" w:cs="Calibri"/>
          <w:b/>
          <w:color w:val="A6A6A6" w:themeColor="background1" w:themeShade="A6"/>
          <w:sz w:val="20"/>
          <w:szCs w:val="20"/>
        </w:rPr>
      </w:pPr>
      <w:r>
        <w:rPr>
          <w:rFonts w:ascii="Trebuchet MS" w:hAnsi="Trebuchet MS" w:cs="Calibri"/>
          <w:b/>
          <w:color w:val="A6A6A6" w:themeColor="background1" w:themeShade="A6"/>
          <w:sz w:val="20"/>
          <w:szCs w:val="20"/>
        </w:rPr>
        <w:t>Αθήνα, 25 Οκτωβρίου 2022</w:t>
      </w:r>
    </w:p>
    <w:p w14:paraId="6770C716" w14:textId="505248F6" w:rsidR="00E83F03" w:rsidRDefault="00E83F03" w:rsidP="00FA164F">
      <w:pPr>
        <w:spacing w:after="0"/>
        <w:ind w:left="-709" w:right="-625"/>
        <w:contextualSpacing/>
        <w:jc w:val="center"/>
        <w:rPr>
          <w:rFonts w:ascii="Trebuchet MS" w:hAnsi="Trebuchet MS" w:cs="Calibri"/>
          <w:b/>
          <w:color w:val="A6A6A6" w:themeColor="background1" w:themeShade="A6"/>
          <w:sz w:val="20"/>
          <w:szCs w:val="20"/>
        </w:rPr>
      </w:pPr>
      <w:r w:rsidRPr="00E83F03">
        <w:rPr>
          <w:rFonts w:ascii="Trebuchet MS" w:hAnsi="Trebuchet MS" w:cs="Calibri"/>
          <w:b/>
          <w:color w:val="A6A6A6" w:themeColor="background1" w:themeShade="A6"/>
          <w:sz w:val="20"/>
          <w:szCs w:val="20"/>
        </w:rPr>
        <w:t>ΔΕΛΤΙΟ ΤΥΠΟΥ</w:t>
      </w:r>
    </w:p>
    <w:p w14:paraId="4645E854" w14:textId="77777777" w:rsidR="00E83F03" w:rsidRPr="00E83F03" w:rsidRDefault="00E83F03" w:rsidP="00FA164F">
      <w:pPr>
        <w:spacing w:after="0"/>
        <w:ind w:left="-709" w:right="-625"/>
        <w:contextualSpacing/>
        <w:jc w:val="center"/>
        <w:rPr>
          <w:rFonts w:ascii="Trebuchet MS" w:hAnsi="Trebuchet MS" w:cs="Calibri"/>
          <w:b/>
          <w:color w:val="A6A6A6" w:themeColor="background1" w:themeShade="A6"/>
          <w:sz w:val="20"/>
          <w:szCs w:val="20"/>
        </w:rPr>
      </w:pPr>
    </w:p>
    <w:p w14:paraId="5829327F" w14:textId="77777777" w:rsidR="00FA164F" w:rsidRDefault="00FA164F" w:rsidP="00FA164F">
      <w:pPr>
        <w:ind w:left="-709" w:right="-625"/>
        <w:contextualSpacing/>
        <w:jc w:val="center"/>
        <w:rPr>
          <w:rFonts w:ascii="Trebuchet MS" w:hAnsi="Trebuchet MS" w:cs="Calibri"/>
          <w:color w:val="800000"/>
          <w:sz w:val="28"/>
          <w:szCs w:val="28"/>
        </w:rPr>
      </w:pPr>
      <w:r>
        <w:rPr>
          <w:rFonts w:ascii="Trebuchet MS" w:hAnsi="Trebuchet MS" w:cs="Calibri"/>
          <w:color w:val="800000"/>
          <w:sz w:val="28"/>
          <w:szCs w:val="28"/>
          <w:lang w:val="en-US"/>
        </w:rPr>
        <w:t>ART</w:t>
      </w:r>
      <w:r w:rsidRPr="00FA164F">
        <w:rPr>
          <w:rFonts w:ascii="Trebuchet MS" w:hAnsi="Trebuchet MS" w:cs="Calibri"/>
          <w:color w:val="800000"/>
          <w:sz w:val="28"/>
          <w:szCs w:val="28"/>
        </w:rPr>
        <w:t xml:space="preserve"> </w:t>
      </w:r>
      <w:r>
        <w:rPr>
          <w:rFonts w:ascii="Trebuchet MS" w:hAnsi="Trebuchet MS" w:cs="Calibri"/>
          <w:color w:val="800000"/>
          <w:sz w:val="28"/>
          <w:szCs w:val="28"/>
          <w:lang w:val="en-US"/>
        </w:rPr>
        <w:t>CAMPUS</w:t>
      </w:r>
      <w:r>
        <w:rPr>
          <w:rFonts w:ascii="Trebuchet MS" w:hAnsi="Trebuchet MS" w:cs="Calibri"/>
          <w:color w:val="800000"/>
          <w:sz w:val="28"/>
          <w:szCs w:val="28"/>
        </w:rPr>
        <w:t xml:space="preserve"> 2022</w:t>
      </w:r>
    </w:p>
    <w:p w14:paraId="3F831305" w14:textId="77777777" w:rsidR="00FA164F" w:rsidRDefault="00FA164F" w:rsidP="00FA164F">
      <w:pPr>
        <w:ind w:left="-709" w:right="-625"/>
        <w:contextualSpacing/>
        <w:jc w:val="center"/>
        <w:rPr>
          <w:rFonts w:ascii="Trebuchet MS" w:hAnsi="Trebuchet MS" w:cs="Calibri"/>
          <w:b/>
          <w:color w:val="800000"/>
          <w:sz w:val="28"/>
          <w:szCs w:val="28"/>
        </w:rPr>
      </w:pPr>
      <w:r>
        <w:rPr>
          <w:rFonts w:ascii="Trebuchet MS" w:hAnsi="Trebuchet MS" w:cs="Calibri"/>
          <w:b/>
          <w:color w:val="800000"/>
          <w:sz w:val="28"/>
          <w:szCs w:val="28"/>
        </w:rPr>
        <w:t>Σύνολα Μουσικής Δωματίου</w:t>
      </w:r>
    </w:p>
    <w:p w14:paraId="227D7B56" w14:textId="77777777" w:rsidR="00FA164F" w:rsidRDefault="00FA164F" w:rsidP="00FA164F">
      <w:pPr>
        <w:ind w:left="-709" w:right="-625"/>
        <w:contextualSpacing/>
        <w:jc w:val="center"/>
        <w:rPr>
          <w:rFonts w:ascii="Trebuchet MS" w:hAnsi="Trebuchet MS" w:cs="Calibri"/>
          <w:b/>
          <w:color w:val="800000"/>
          <w:sz w:val="28"/>
          <w:szCs w:val="28"/>
        </w:rPr>
      </w:pPr>
      <w:r>
        <w:rPr>
          <w:rFonts w:ascii="Trebuchet MS" w:hAnsi="Trebuchet MS" w:cs="Calibri"/>
          <w:b/>
          <w:color w:val="800000"/>
          <w:sz w:val="28"/>
          <w:szCs w:val="28"/>
        </w:rPr>
        <w:t>για έγχορδα, πνευστά &amp; πιάνο</w:t>
      </w:r>
    </w:p>
    <w:p w14:paraId="42F167E3" w14:textId="77777777" w:rsidR="00FA164F" w:rsidRDefault="00FA164F" w:rsidP="00FA164F">
      <w:pPr>
        <w:ind w:left="-709" w:right="-625"/>
        <w:contextualSpacing/>
        <w:jc w:val="center"/>
        <w:rPr>
          <w:rFonts w:ascii="Trebuchet MS" w:hAnsi="Trebuchet MS" w:cs="Calibri"/>
          <w:b/>
          <w:color w:val="800000"/>
          <w:sz w:val="28"/>
          <w:szCs w:val="28"/>
        </w:rPr>
      </w:pPr>
    </w:p>
    <w:p w14:paraId="422B3A8B" w14:textId="77777777" w:rsidR="00FA164F" w:rsidRDefault="00FA164F" w:rsidP="00FA164F">
      <w:pPr>
        <w:ind w:left="-709" w:right="-625"/>
        <w:contextualSpacing/>
        <w:jc w:val="center"/>
        <w:rPr>
          <w:rFonts w:ascii="Trebuchet MS" w:hAnsi="Trebuchet MS" w:cs="Miriam"/>
          <w:b/>
          <w:color w:val="800000"/>
          <w:sz w:val="28"/>
          <w:szCs w:val="28"/>
        </w:rPr>
      </w:pPr>
      <w:r>
        <w:rPr>
          <w:rFonts w:ascii="Trebuchet MS" w:hAnsi="Trebuchet MS" w:cs="Miriam"/>
          <w:color w:val="800000"/>
          <w:sz w:val="28"/>
          <w:szCs w:val="28"/>
        </w:rPr>
        <w:t>Σάββατο</w:t>
      </w:r>
      <w:r>
        <w:rPr>
          <w:rFonts w:ascii="Trebuchet MS" w:hAnsi="Trebuchet MS" w:cs="Miriam"/>
          <w:b/>
          <w:color w:val="800000"/>
          <w:sz w:val="28"/>
          <w:szCs w:val="28"/>
        </w:rPr>
        <w:t xml:space="preserve"> 12 Νοεμβρίου </w:t>
      </w:r>
      <w:r>
        <w:rPr>
          <w:rFonts w:ascii="Trebuchet MS" w:hAnsi="Trebuchet MS" w:cs="Miriam"/>
          <w:color w:val="800000"/>
          <w:sz w:val="28"/>
          <w:szCs w:val="28"/>
        </w:rPr>
        <w:t>2022,</w:t>
      </w:r>
      <w:r>
        <w:rPr>
          <w:rFonts w:ascii="Trebuchet MS" w:hAnsi="Trebuchet MS" w:cs="Miriam"/>
          <w:b/>
          <w:color w:val="800000"/>
          <w:sz w:val="28"/>
          <w:szCs w:val="28"/>
        </w:rPr>
        <w:t xml:space="preserve"> </w:t>
      </w:r>
      <w:r>
        <w:rPr>
          <w:rFonts w:ascii="Trebuchet MS" w:hAnsi="Trebuchet MS" w:cs="Miriam"/>
          <w:color w:val="800000"/>
          <w:sz w:val="28"/>
          <w:szCs w:val="28"/>
        </w:rPr>
        <w:t>ώρα</w:t>
      </w:r>
      <w:r>
        <w:rPr>
          <w:rFonts w:ascii="Trebuchet MS" w:hAnsi="Trebuchet MS" w:cs="Miriam"/>
          <w:b/>
          <w:color w:val="800000"/>
          <w:sz w:val="28"/>
          <w:szCs w:val="28"/>
        </w:rPr>
        <w:t xml:space="preserve"> 20:00</w:t>
      </w:r>
    </w:p>
    <w:p w14:paraId="0F71C07D" w14:textId="77777777" w:rsidR="00FA164F" w:rsidRDefault="00FA164F" w:rsidP="00FA164F">
      <w:pPr>
        <w:ind w:left="-709" w:right="-625"/>
        <w:contextualSpacing/>
        <w:jc w:val="center"/>
        <w:rPr>
          <w:rFonts w:ascii="Trebuchet MS" w:hAnsi="Trebuchet MS" w:cs="Miriam"/>
          <w:color w:val="833C0B" w:themeColor="accent2" w:themeShade="80"/>
          <w:sz w:val="28"/>
          <w:szCs w:val="28"/>
        </w:rPr>
      </w:pPr>
      <w:r>
        <w:rPr>
          <w:rFonts w:ascii="Trebuchet MS" w:hAnsi="Trebuchet MS" w:cs="Calibri"/>
          <w:color w:val="833C0B" w:themeColor="accent2" w:themeShade="80"/>
          <w:sz w:val="28"/>
          <w:szCs w:val="28"/>
        </w:rPr>
        <w:t>Μέγαρο</w:t>
      </w:r>
      <w:r>
        <w:rPr>
          <w:rFonts w:ascii="Trebuchet MS" w:hAnsi="Trebuchet MS" w:cs="Miriam"/>
          <w:color w:val="833C0B" w:themeColor="accent2" w:themeShade="80"/>
          <w:sz w:val="28"/>
          <w:szCs w:val="28"/>
        </w:rPr>
        <w:t xml:space="preserve"> </w:t>
      </w:r>
      <w:r>
        <w:rPr>
          <w:rFonts w:ascii="Trebuchet MS" w:hAnsi="Trebuchet MS" w:cs="Calibri"/>
          <w:color w:val="833C0B" w:themeColor="accent2" w:themeShade="80"/>
          <w:sz w:val="28"/>
          <w:szCs w:val="28"/>
        </w:rPr>
        <w:t>Μουσικής</w:t>
      </w:r>
      <w:r>
        <w:rPr>
          <w:rFonts w:ascii="Trebuchet MS" w:hAnsi="Trebuchet MS" w:cs="Miriam"/>
          <w:color w:val="833C0B" w:themeColor="accent2" w:themeShade="80"/>
          <w:sz w:val="28"/>
          <w:szCs w:val="28"/>
        </w:rPr>
        <w:t xml:space="preserve"> </w:t>
      </w:r>
      <w:r>
        <w:rPr>
          <w:rFonts w:ascii="Trebuchet MS" w:hAnsi="Trebuchet MS" w:cs="Calibri"/>
          <w:color w:val="833C0B" w:themeColor="accent2" w:themeShade="80"/>
          <w:sz w:val="28"/>
          <w:szCs w:val="28"/>
        </w:rPr>
        <w:t>Αθηνών</w:t>
      </w:r>
      <w:r>
        <w:rPr>
          <w:rFonts w:ascii="Trebuchet MS" w:hAnsi="Trebuchet MS" w:cs="Miriam"/>
          <w:color w:val="833C0B" w:themeColor="accent2" w:themeShade="80"/>
          <w:sz w:val="28"/>
          <w:szCs w:val="28"/>
        </w:rPr>
        <w:t xml:space="preserve"> </w:t>
      </w:r>
    </w:p>
    <w:p w14:paraId="19F234A8" w14:textId="77777777" w:rsidR="00FA164F" w:rsidRDefault="00FA164F" w:rsidP="00FA164F">
      <w:pPr>
        <w:spacing w:line="240" w:lineRule="auto"/>
        <w:ind w:left="-709" w:right="-625"/>
        <w:contextualSpacing/>
        <w:jc w:val="both"/>
        <w:rPr>
          <w:rFonts w:cstheme="minorHAnsi"/>
          <w:sz w:val="24"/>
          <w:szCs w:val="24"/>
        </w:rPr>
      </w:pPr>
    </w:p>
    <w:p w14:paraId="7BDAE22D" w14:textId="062294F5" w:rsidR="00FA164F" w:rsidRDefault="00FA164F" w:rsidP="00FA164F">
      <w:pPr>
        <w:spacing w:line="240" w:lineRule="auto"/>
        <w:ind w:left="-709" w:right="-625"/>
        <w:contextualSpacing/>
        <w:jc w:val="center"/>
        <w:rPr>
          <w:rFonts w:eastAsia="Times New Roman"/>
          <w:noProof/>
          <w:lang w:eastAsia="el-GR"/>
        </w:rPr>
      </w:pPr>
      <w:r>
        <w:rPr>
          <w:rFonts w:eastAsia="Times New Roman"/>
          <w:noProof/>
          <w:lang w:eastAsia="el-GR"/>
        </w:rPr>
        <w:drawing>
          <wp:inline distT="0" distB="0" distL="0" distR="0" wp14:anchorId="3A93EE49" wp14:editId="5BFCA3BE">
            <wp:extent cx="4886325" cy="2752725"/>
            <wp:effectExtent l="0" t="0" r="9525" b="952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23CDB0" w14:textId="77777777" w:rsidR="00FA164F" w:rsidRDefault="00FA164F" w:rsidP="00FA164F">
      <w:pPr>
        <w:spacing w:line="240" w:lineRule="auto"/>
        <w:ind w:left="-709" w:right="-625"/>
        <w:contextualSpacing/>
        <w:jc w:val="both"/>
        <w:rPr>
          <w:rFonts w:eastAsia="Times New Roman"/>
          <w:noProof/>
          <w:lang w:eastAsia="el-GR"/>
        </w:rPr>
      </w:pPr>
    </w:p>
    <w:p w14:paraId="53969DCC" w14:textId="77777777" w:rsidR="00FA164F" w:rsidRDefault="00FA164F" w:rsidP="00FA164F">
      <w:pPr>
        <w:pStyle w:val="font8"/>
        <w:spacing w:before="0" w:beforeAutospacing="0" w:after="0" w:afterAutospacing="0" w:line="276" w:lineRule="auto"/>
        <w:ind w:left="-709" w:right="-625"/>
        <w:contextualSpacing/>
        <w:jc w:val="both"/>
        <w:textAlignment w:val="baseline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Έργα μουσικής δωματίου για έγχορδα, πνευστά και πιάνο θα ερμηνεύσουν τριάντα επτά νέοι σολίστ απ’ όλη την Ελλάδα, ως επιστέγασμα της συμμετοχής τους στο εκπαιδευτικό πρόγραμμα </w:t>
      </w:r>
      <w:r>
        <w:rPr>
          <w:rFonts w:ascii="Trebuchet MS" w:hAnsi="Trebuchet MS" w:cstheme="minorHAnsi"/>
          <w:b/>
          <w:lang w:val="en-US"/>
        </w:rPr>
        <w:t>Art</w:t>
      </w:r>
      <w:r w:rsidRPr="00FA164F">
        <w:rPr>
          <w:rFonts w:ascii="Trebuchet MS" w:hAnsi="Trebuchet MS" w:cstheme="minorHAnsi"/>
          <w:b/>
        </w:rPr>
        <w:t xml:space="preserve"> </w:t>
      </w:r>
      <w:r>
        <w:rPr>
          <w:rFonts w:ascii="Trebuchet MS" w:hAnsi="Trebuchet MS" w:cstheme="minorHAnsi"/>
          <w:b/>
          <w:lang w:val="en-US"/>
        </w:rPr>
        <w:t>Campus</w:t>
      </w:r>
      <w:r w:rsidRPr="00FA164F">
        <w:rPr>
          <w:rFonts w:ascii="Trebuchet MS" w:hAnsi="Trebuchet MS" w:cstheme="minorHAnsi"/>
          <w:b/>
        </w:rPr>
        <w:t xml:space="preserve"> </w:t>
      </w:r>
      <w:r>
        <w:rPr>
          <w:rFonts w:ascii="Trebuchet MS" w:hAnsi="Trebuchet MS" w:cstheme="minorHAnsi"/>
          <w:b/>
        </w:rPr>
        <w:t>2022</w:t>
      </w:r>
      <w:r>
        <w:rPr>
          <w:rFonts w:ascii="Trebuchet MS" w:hAnsi="Trebuchet MS" w:cstheme="minorHAnsi"/>
        </w:rPr>
        <w:t xml:space="preserve"> του Συλλόγου Οι Φίλοι της Μουσικής. </w:t>
      </w:r>
    </w:p>
    <w:p w14:paraId="5430722D" w14:textId="77777777" w:rsidR="00FA164F" w:rsidRDefault="00FA164F" w:rsidP="00FA164F">
      <w:pPr>
        <w:pStyle w:val="font8"/>
        <w:spacing w:before="0" w:beforeAutospacing="0" w:after="0" w:afterAutospacing="0" w:line="276" w:lineRule="auto"/>
        <w:ind w:left="-709" w:right="-625"/>
        <w:contextualSpacing/>
        <w:jc w:val="both"/>
        <w:textAlignment w:val="baseline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>Στη συναυλία, η οποία θα πραγματοποιηθεί το</w:t>
      </w:r>
      <w:r>
        <w:rPr>
          <w:rFonts w:ascii="Trebuchet MS" w:hAnsi="Trebuchet MS" w:cstheme="minorHAnsi"/>
          <w:b/>
        </w:rPr>
        <w:t xml:space="preserve"> Σάββατο 12 Νοεμβρίου  στις 8 </w:t>
      </w:r>
      <w:proofErr w:type="spellStart"/>
      <w:r>
        <w:rPr>
          <w:rFonts w:ascii="Trebuchet MS" w:hAnsi="Trebuchet MS" w:cstheme="minorHAnsi"/>
        </w:rPr>
        <w:t>μμ</w:t>
      </w:r>
      <w:proofErr w:type="spellEnd"/>
      <w:r>
        <w:rPr>
          <w:rFonts w:ascii="Trebuchet MS" w:hAnsi="Trebuchet MS" w:cstheme="minorHAnsi"/>
        </w:rPr>
        <w:t xml:space="preserve"> το απόγευμα</w:t>
      </w:r>
      <w:r>
        <w:rPr>
          <w:rFonts w:ascii="Trebuchet MS" w:hAnsi="Trebuchet MS" w:cstheme="minorHAnsi"/>
          <w:b/>
        </w:rPr>
        <w:t xml:space="preserve"> </w:t>
      </w:r>
      <w:r>
        <w:rPr>
          <w:rFonts w:ascii="Trebuchet MS" w:hAnsi="Trebuchet MS" w:cstheme="minorHAnsi"/>
        </w:rPr>
        <w:t xml:space="preserve">στην Αίθουσα Δ. Μητρόπουλος του Μεγάρου Μουσικής Αθηνών, τα νεανικά μουσικά σύνολα θα ερμηνεύσουν έργα των </w:t>
      </w:r>
      <w:r>
        <w:rPr>
          <w:rFonts w:ascii="Trebuchet MS" w:hAnsi="Trebuchet MS" w:cstheme="minorHAnsi"/>
          <w:lang w:val="en-US"/>
        </w:rPr>
        <w:t>Joseph</w:t>
      </w:r>
      <w:r w:rsidRPr="00FA164F">
        <w:rPr>
          <w:rFonts w:ascii="Trebuchet MS" w:hAnsi="Trebuchet MS" w:cstheme="minorHAnsi"/>
        </w:rPr>
        <w:t xml:space="preserve"> </w:t>
      </w:r>
      <w:r>
        <w:rPr>
          <w:rFonts w:ascii="Trebuchet MS" w:hAnsi="Trebuchet MS" w:cstheme="minorHAnsi"/>
          <w:lang w:val="en-US"/>
        </w:rPr>
        <w:t>Haydn</w:t>
      </w:r>
      <w:r>
        <w:rPr>
          <w:rFonts w:ascii="Trebuchet MS" w:hAnsi="Trebuchet MS" w:cstheme="minorHAnsi"/>
        </w:rPr>
        <w:t xml:space="preserve">, </w:t>
      </w:r>
      <w:r>
        <w:rPr>
          <w:rFonts w:ascii="Trebuchet MS" w:hAnsi="Trebuchet MS" w:cstheme="minorHAnsi"/>
          <w:lang w:val="en-US"/>
        </w:rPr>
        <w:t>W</w:t>
      </w:r>
      <w:r>
        <w:rPr>
          <w:rFonts w:ascii="Trebuchet MS" w:hAnsi="Trebuchet MS" w:cstheme="minorHAnsi"/>
        </w:rPr>
        <w:t>.</w:t>
      </w:r>
      <w:r>
        <w:rPr>
          <w:rFonts w:ascii="Trebuchet MS" w:hAnsi="Trebuchet MS" w:cstheme="minorHAnsi"/>
          <w:lang w:val="en-US"/>
        </w:rPr>
        <w:t>A</w:t>
      </w:r>
      <w:r>
        <w:rPr>
          <w:rFonts w:ascii="Trebuchet MS" w:hAnsi="Trebuchet MS" w:cstheme="minorHAnsi"/>
        </w:rPr>
        <w:t xml:space="preserve">. </w:t>
      </w:r>
      <w:r>
        <w:rPr>
          <w:rFonts w:ascii="Trebuchet MS" w:hAnsi="Trebuchet MS" w:cstheme="minorHAnsi"/>
          <w:lang w:val="en-US"/>
        </w:rPr>
        <w:t>Mozart</w:t>
      </w:r>
      <w:r>
        <w:rPr>
          <w:rFonts w:ascii="Trebuchet MS" w:hAnsi="Trebuchet MS" w:cstheme="minorHAnsi"/>
        </w:rPr>
        <w:t xml:space="preserve">, </w:t>
      </w:r>
      <w:r>
        <w:rPr>
          <w:rFonts w:ascii="Trebuchet MS" w:hAnsi="Trebuchet MS" w:cstheme="minorHAnsi"/>
          <w:lang w:val="en-US"/>
        </w:rPr>
        <w:t>L</w:t>
      </w:r>
      <w:r>
        <w:rPr>
          <w:rFonts w:ascii="Trebuchet MS" w:hAnsi="Trebuchet MS" w:cstheme="minorHAnsi"/>
        </w:rPr>
        <w:t>.</w:t>
      </w:r>
      <w:r>
        <w:rPr>
          <w:rFonts w:ascii="Trebuchet MS" w:hAnsi="Trebuchet MS" w:cstheme="minorHAnsi"/>
          <w:lang w:val="en-US"/>
        </w:rPr>
        <w:t>van</w:t>
      </w:r>
      <w:r w:rsidRPr="00FA164F">
        <w:rPr>
          <w:rFonts w:ascii="Trebuchet MS" w:hAnsi="Trebuchet MS" w:cstheme="minorHAnsi"/>
        </w:rPr>
        <w:t xml:space="preserve"> </w:t>
      </w:r>
      <w:r>
        <w:rPr>
          <w:rFonts w:ascii="Trebuchet MS" w:hAnsi="Trebuchet MS" w:cstheme="minorHAnsi"/>
          <w:lang w:val="en-US"/>
        </w:rPr>
        <w:t>Beethoven</w:t>
      </w:r>
      <w:r>
        <w:rPr>
          <w:rFonts w:ascii="Trebuchet MS" w:hAnsi="Trebuchet MS" w:cstheme="minorHAnsi"/>
        </w:rPr>
        <w:t xml:space="preserve">, </w:t>
      </w:r>
      <w:r>
        <w:rPr>
          <w:rFonts w:ascii="Trebuchet MS" w:hAnsi="Trebuchet MS" w:cstheme="minorHAnsi"/>
          <w:lang w:val="en-US"/>
        </w:rPr>
        <w:t>Franz</w:t>
      </w:r>
      <w:r w:rsidRPr="00FA164F">
        <w:rPr>
          <w:rFonts w:ascii="Trebuchet MS" w:hAnsi="Trebuchet MS" w:cstheme="minorHAnsi"/>
        </w:rPr>
        <w:t xml:space="preserve"> </w:t>
      </w:r>
      <w:r>
        <w:rPr>
          <w:rFonts w:ascii="Trebuchet MS" w:hAnsi="Trebuchet MS" w:cstheme="minorHAnsi"/>
          <w:lang w:val="en-US"/>
        </w:rPr>
        <w:t>Schubert</w:t>
      </w:r>
      <w:r>
        <w:rPr>
          <w:rFonts w:ascii="Trebuchet MS" w:hAnsi="Trebuchet MS" w:cstheme="minorHAnsi"/>
        </w:rPr>
        <w:t xml:space="preserve">, </w:t>
      </w:r>
      <w:r>
        <w:rPr>
          <w:rFonts w:ascii="Trebuchet MS" w:hAnsi="Trebuchet MS" w:cstheme="minorHAnsi"/>
          <w:lang w:val="en-US"/>
        </w:rPr>
        <w:t>Robert</w:t>
      </w:r>
      <w:r w:rsidRPr="00FA164F">
        <w:rPr>
          <w:rFonts w:ascii="Trebuchet MS" w:hAnsi="Trebuchet MS" w:cstheme="minorHAnsi"/>
        </w:rPr>
        <w:t xml:space="preserve"> </w:t>
      </w:r>
      <w:r>
        <w:rPr>
          <w:rFonts w:ascii="Trebuchet MS" w:hAnsi="Trebuchet MS" w:cstheme="minorHAnsi"/>
          <w:lang w:val="en-US"/>
        </w:rPr>
        <w:t>Schumann</w:t>
      </w:r>
      <w:r>
        <w:rPr>
          <w:rFonts w:ascii="Trebuchet MS" w:hAnsi="Trebuchet MS" w:cstheme="minorHAnsi"/>
        </w:rPr>
        <w:t xml:space="preserve">, </w:t>
      </w:r>
      <w:r>
        <w:rPr>
          <w:rFonts w:ascii="Trebuchet MS" w:hAnsi="Trebuchet MS" w:cstheme="minorHAnsi"/>
          <w:lang w:val="en-US"/>
        </w:rPr>
        <w:t>Antonin</w:t>
      </w:r>
      <w:r w:rsidRPr="00FA164F">
        <w:rPr>
          <w:rFonts w:ascii="Trebuchet MS" w:hAnsi="Trebuchet MS" w:cstheme="minorHAnsi"/>
        </w:rPr>
        <w:t xml:space="preserve"> </w:t>
      </w:r>
      <w:r>
        <w:rPr>
          <w:rFonts w:ascii="Trebuchet MS" w:hAnsi="Trebuchet MS" w:cstheme="minorHAnsi"/>
          <w:lang w:val="en-US"/>
        </w:rPr>
        <w:t>Dvorak</w:t>
      </w:r>
      <w:r>
        <w:rPr>
          <w:rFonts w:ascii="Trebuchet MS" w:hAnsi="Trebuchet MS" w:cstheme="minorHAnsi"/>
        </w:rPr>
        <w:t xml:space="preserve">, </w:t>
      </w:r>
      <w:r>
        <w:rPr>
          <w:rFonts w:ascii="Trebuchet MS" w:hAnsi="Trebuchet MS" w:cstheme="minorHAnsi"/>
          <w:lang w:val="en-US"/>
        </w:rPr>
        <w:t>Gustav</w:t>
      </w:r>
      <w:r w:rsidRPr="00FA164F">
        <w:rPr>
          <w:rFonts w:ascii="Trebuchet MS" w:hAnsi="Trebuchet MS" w:cstheme="minorHAnsi"/>
        </w:rPr>
        <w:t xml:space="preserve"> </w:t>
      </w:r>
      <w:r>
        <w:rPr>
          <w:rFonts w:ascii="Trebuchet MS" w:hAnsi="Trebuchet MS" w:cstheme="minorHAnsi"/>
          <w:lang w:val="en-US"/>
        </w:rPr>
        <w:t>Mahler</w:t>
      </w:r>
      <w:r>
        <w:rPr>
          <w:rFonts w:ascii="Trebuchet MS" w:hAnsi="Trebuchet MS" w:cstheme="minorHAnsi"/>
        </w:rPr>
        <w:t xml:space="preserve">, </w:t>
      </w:r>
      <w:r>
        <w:rPr>
          <w:rFonts w:ascii="Trebuchet MS" w:hAnsi="Trebuchet MS" w:cstheme="minorHAnsi"/>
          <w:lang w:val="en-US"/>
        </w:rPr>
        <w:t>Jacques</w:t>
      </w:r>
      <w:r w:rsidRPr="00FA164F">
        <w:rPr>
          <w:rFonts w:ascii="Trebuchet MS" w:hAnsi="Trebuchet MS" w:cstheme="minorHAnsi"/>
        </w:rPr>
        <w:t xml:space="preserve"> </w:t>
      </w:r>
      <w:proofErr w:type="spellStart"/>
      <w:r>
        <w:rPr>
          <w:rFonts w:ascii="Trebuchet MS" w:hAnsi="Trebuchet MS" w:cstheme="minorHAnsi"/>
          <w:lang w:val="en-US"/>
        </w:rPr>
        <w:t>Ibert</w:t>
      </w:r>
      <w:proofErr w:type="spellEnd"/>
      <w:r>
        <w:rPr>
          <w:rFonts w:ascii="Trebuchet MS" w:hAnsi="Trebuchet MS" w:cstheme="minorHAnsi"/>
        </w:rPr>
        <w:t xml:space="preserve"> και </w:t>
      </w:r>
      <w:r>
        <w:rPr>
          <w:rFonts w:ascii="Trebuchet MS" w:hAnsi="Trebuchet MS" w:cstheme="minorHAnsi"/>
          <w:lang w:val="en-US"/>
        </w:rPr>
        <w:t>Francis</w:t>
      </w:r>
      <w:r w:rsidRPr="00FA164F">
        <w:rPr>
          <w:rFonts w:ascii="Trebuchet MS" w:hAnsi="Trebuchet MS" w:cstheme="minorHAnsi"/>
        </w:rPr>
        <w:t xml:space="preserve"> </w:t>
      </w:r>
      <w:r>
        <w:rPr>
          <w:rFonts w:ascii="Trebuchet MS" w:hAnsi="Trebuchet MS" w:cstheme="minorHAnsi"/>
          <w:lang w:val="en-US"/>
        </w:rPr>
        <w:t>Poulenc</w:t>
      </w:r>
      <w:r>
        <w:rPr>
          <w:rFonts w:ascii="Trebuchet MS" w:hAnsi="Trebuchet MS" w:cstheme="minorHAnsi"/>
        </w:rPr>
        <w:t xml:space="preserve">. </w:t>
      </w:r>
    </w:p>
    <w:p w14:paraId="619904BC" w14:textId="77777777" w:rsidR="00FA164F" w:rsidRDefault="00FA164F" w:rsidP="00FA164F">
      <w:pPr>
        <w:spacing w:after="0" w:line="276" w:lineRule="auto"/>
        <w:ind w:left="-709" w:right="-625"/>
        <w:jc w:val="both"/>
        <w:rPr>
          <w:rFonts w:ascii="Trebuchet MS" w:hAnsi="Trebuchet MS" w:cstheme="minorHAnsi"/>
          <w:sz w:val="24"/>
          <w:szCs w:val="24"/>
        </w:rPr>
      </w:pPr>
    </w:p>
    <w:p w14:paraId="465778B6" w14:textId="77777777" w:rsidR="00FA164F" w:rsidRDefault="00FA164F" w:rsidP="00FA164F">
      <w:pPr>
        <w:spacing w:after="0" w:line="240" w:lineRule="auto"/>
        <w:ind w:left="-709" w:right="-625"/>
        <w:jc w:val="both"/>
        <w:rPr>
          <w:rFonts w:ascii="Trebuchet MS" w:hAnsi="Trebuchet MS" w:cstheme="minorHAnsi"/>
          <w:sz w:val="24"/>
          <w:szCs w:val="24"/>
        </w:rPr>
      </w:pPr>
      <w:r>
        <w:rPr>
          <w:rFonts w:ascii="Trebuchet MS" w:hAnsi="Trebuchet MS" w:cstheme="minorHAnsi"/>
          <w:sz w:val="24"/>
          <w:szCs w:val="24"/>
        </w:rPr>
        <w:t xml:space="preserve">Οι νέοι σολίστ που εμφανίζονται στη συναυλία είχαν την ευκαιρία, χάρη στο πρόγραμμα του Συλλόγου </w:t>
      </w:r>
      <w:r>
        <w:rPr>
          <w:rFonts w:ascii="Trebuchet MS" w:hAnsi="Trebuchet MS" w:cstheme="minorHAnsi"/>
          <w:sz w:val="24"/>
          <w:szCs w:val="24"/>
          <w:lang w:val="en-US"/>
        </w:rPr>
        <w:t>Art</w:t>
      </w:r>
      <w:r w:rsidRPr="00FA164F">
        <w:rPr>
          <w:rFonts w:ascii="Trebuchet MS" w:hAnsi="Trebuchet MS" w:cstheme="minorHAnsi"/>
          <w:sz w:val="24"/>
          <w:szCs w:val="24"/>
        </w:rPr>
        <w:t xml:space="preserve"> </w:t>
      </w:r>
      <w:r>
        <w:rPr>
          <w:rFonts w:ascii="Trebuchet MS" w:hAnsi="Trebuchet MS" w:cstheme="minorHAnsi"/>
          <w:sz w:val="24"/>
          <w:szCs w:val="24"/>
          <w:lang w:val="en-US"/>
        </w:rPr>
        <w:t>Campus</w:t>
      </w:r>
      <w:r>
        <w:rPr>
          <w:rFonts w:ascii="Trebuchet MS" w:hAnsi="Trebuchet MS" w:cstheme="minorHAnsi"/>
          <w:sz w:val="24"/>
          <w:szCs w:val="24"/>
        </w:rPr>
        <w:t xml:space="preserve">, να φιλοξενηθούν για μία εβδομάδα (11-18 Ιουλίου 2022) στο </w:t>
      </w:r>
      <w:proofErr w:type="spellStart"/>
      <w:r>
        <w:rPr>
          <w:rFonts w:ascii="Trebuchet MS" w:hAnsi="Trebuchet MS" w:cstheme="minorHAnsi"/>
          <w:sz w:val="24"/>
          <w:szCs w:val="24"/>
          <w:lang w:val="en-US"/>
        </w:rPr>
        <w:t>Perrotis</w:t>
      </w:r>
      <w:proofErr w:type="spellEnd"/>
      <w:r w:rsidRPr="00FA164F">
        <w:rPr>
          <w:rFonts w:ascii="Trebuchet MS" w:hAnsi="Trebuchet MS" w:cstheme="minorHAnsi"/>
          <w:sz w:val="24"/>
          <w:szCs w:val="24"/>
        </w:rPr>
        <w:t xml:space="preserve"> </w:t>
      </w:r>
      <w:r>
        <w:rPr>
          <w:rFonts w:ascii="Trebuchet MS" w:hAnsi="Trebuchet MS" w:cstheme="minorHAnsi"/>
          <w:sz w:val="24"/>
          <w:szCs w:val="24"/>
          <w:lang w:val="en-US"/>
        </w:rPr>
        <w:t>College</w:t>
      </w:r>
      <w:r>
        <w:rPr>
          <w:rFonts w:ascii="Trebuchet MS" w:hAnsi="Trebuchet MS" w:cstheme="minorHAnsi"/>
          <w:sz w:val="24"/>
          <w:szCs w:val="24"/>
        </w:rPr>
        <w:t xml:space="preserve"> της Αμερικανικής Γεωργικής Σχολής Θεσσαλονίκης, να συμμετέχουν σε σύνολα μουσικής δωματίου και να διδαχθούν από τους μεγάλους σολίστ και καθηγητές </w:t>
      </w:r>
      <w:r>
        <w:rPr>
          <w:rFonts w:ascii="Trebuchet MS" w:hAnsi="Trebuchet MS" w:cstheme="minorHAnsi"/>
          <w:sz w:val="24"/>
          <w:szCs w:val="24"/>
        </w:rPr>
        <w:lastRenderedPageBreak/>
        <w:t xml:space="preserve">Δήμο </w:t>
      </w:r>
      <w:proofErr w:type="spellStart"/>
      <w:r>
        <w:rPr>
          <w:rFonts w:ascii="Trebuchet MS" w:hAnsi="Trebuchet MS" w:cstheme="minorHAnsi"/>
          <w:sz w:val="24"/>
          <w:szCs w:val="24"/>
        </w:rPr>
        <w:t>Γκουνταρούλη</w:t>
      </w:r>
      <w:proofErr w:type="spellEnd"/>
      <w:r>
        <w:rPr>
          <w:rFonts w:ascii="Trebuchet MS" w:hAnsi="Trebuchet MS" w:cstheme="minorHAnsi"/>
          <w:sz w:val="24"/>
          <w:szCs w:val="24"/>
        </w:rPr>
        <w:t xml:space="preserve"> (βιολοντσέλο), Τίτο </w:t>
      </w:r>
      <w:proofErr w:type="spellStart"/>
      <w:r>
        <w:rPr>
          <w:rFonts w:ascii="Trebuchet MS" w:hAnsi="Trebuchet MS" w:cstheme="minorHAnsi"/>
          <w:sz w:val="24"/>
          <w:szCs w:val="24"/>
        </w:rPr>
        <w:t>Γουβέλη</w:t>
      </w:r>
      <w:proofErr w:type="spellEnd"/>
      <w:r>
        <w:rPr>
          <w:rFonts w:ascii="Trebuchet MS" w:hAnsi="Trebuchet MS" w:cstheme="minorHAnsi"/>
          <w:sz w:val="24"/>
          <w:szCs w:val="24"/>
        </w:rPr>
        <w:t xml:space="preserve"> (πιάνο), Γιάννη Κορμπέτη (βιολί), Αντώνη </w:t>
      </w:r>
      <w:proofErr w:type="spellStart"/>
      <w:r>
        <w:rPr>
          <w:rFonts w:ascii="Trebuchet MS" w:hAnsi="Trebuchet MS" w:cstheme="minorHAnsi"/>
          <w:sz w:val="24"/>
          <w:szCs w:val="24"/>
        </w:rPr>
        <w:t>Μανιά</w:t>
      </w:r>
      <w:proofErr w:type="spellEnd"/>
      <w:r>
        <w:rPr>
          <w:rFonts w:ascii="Trebuchet MS" w:hAnsi="Trebuchet MS" w:cstheme="minorHAnsi"/>
          <w:sz w:val="24"/>
          <w:szCs w:val="24"/>
        </w:rPr>
        <w:t xml:space="preserve"> (βιόλα), Σπύρο </w:t>
      </w:r>
      <w:proofErr w:type="spellStart"/>
      <w:r>
        <w:rPr>
          <w:rFonts w:ascii="Trebuchet MS" w:hAnsi="Trebuchet MS" w:cstheme="minorHAnsi"/>
          <w:sz w:val="24"/>
          <w:szCs w:val="24"/>
        </w:rPr>
        <w:t>Μουρίκη</w:t>
      </w:r>
      <w:proofErr w:type="spellEnd"/>
      <w:r>
        <w:rPr>
          <w:rFonts w:ascii="Trebuchet MS" w:hAnsi="Trebuchet MS" w:cstheme="minorHAnsi"/>
          <w:sz w:val="24"/>
          <w:szCs w:val="24"/>
        </w:rPr>
        <w:t xml:space="preserve"> (κλαρινέτο) και Θοδωρή </w:t>
      </w:r>
      <w:proofErr w:type="spellStart"/>
      <w:r>
        <w:rPr>
          <w:rFonts w:ascii="Trebuchet MS" w:hAnsi="Trebuchet MS" w:cstheme="minorHAnsi"/>
          <w:sz w:val="24"/>
          <w:szCs w:val="24"/>
        </w:rPr>
        <w:t>Τζοβανάκη</w:t>
      </w:r>
      <w:proofErr w:type="spellEnd"/>
      <w:r>
        <w:rPr>
          <w:rFonts w:ascii="Trebuchet MS" w:hAnsi="Trebuchet MS" w:cstheme="minorHAnsi"/>
          <w:sz w:val="24"/>
          <w:szCs w:val="24"/>
        </w:rPr>
        <w:t xml:space="preserve"> (πιάνο). </w:t>
      </w:r>
    </w:p>
    <w:p w14:paraId="1D7D026F" w14:textId="77777777" w:rsidR="00FA164F" w:rsidRDefault="00FA164F" w:rsidP="00FA164F">
      <w:pPr>
        <w:pStyle w:val="font8"/>
        <w:spacing w:before="0" w:beforeAutospacing="0" w:after="0" w:afterAutospacing="0" w:line="276" w:lineRule="auto"/>
        <w:ind w:left="-709" w:right="-625"/>
        <w:contextualSpacing/>
        <w:jc w:val="both"/>
        <w:textAlignment w:val="baseline"/>
        <w:rPr>
          <w:rFonts w:ascii="Trebuchet MS" w:hAnsi="Trebuchet MS" w:cstheme="minorHAnsi"/>
        </w:rPr>
      </w:pPr>
    </w:p>
    <w:p w14:paraId="5FD31E42" w14:textId="77777777" w:rsidR="00FA164F" w:rsidRDefault="00FA164F" w:rsidP="00FA164F">
      <w:pPr>
        <w:pStyle w:val="font8"/>
        <w:spacing w:before="0" w:beforeAutospacing="0" w:after="0" w:afterAutospacing="0"/>
        <w:ind w:left="-709" w:right="-625"/>
        <w:contextualSpacing/>
        <w:jc w:val="both"/>
        <w:textAlignment w:val="baseline"/>
        <w:rPr>
          <w:rFonts w:ascii="Trebuchet MS" w:hAnsi="Trebuchet MS" w:cstheme="minorHAnsi"/>
        </w:rPr>
      </w:pPr>
      <w:r>
        <w:rPr>
          <w:rFonts w:ascii="Trebuchet MS" w:hAnsi="Trebuchet MS" w:cstheme="minorHAnsi"/>
        </w:rPr>
        <w:t xml:space="preserve">Μετά το Μέγαρο Μουσικής Αθηνών, τα μουσικά σύνολα του </w:t>
      </w:r>
      <w:r>
        <w:rPr>
          <w:rFonts w:ascii="Trebuchet MS" w:hAnsi="Trebuchet MS" w:cstheme="minorHAnsi"/>
          <w:lang w:val="en-US"/>
        </w:rPr>
        <w:t>Art</w:t>
      </w:r>
      <w:r w:rsidRPr="00FA164F">
        <w:rPr>
          <w:rFonts w:ascii="Trebuchet MS" w:hAnsi="Trebuchet MS" w:cstheme="minorHAnsi"/>
        </w:rPr>
        <w:t xml:space="preserve"> </w:t>
      </w:r>
      <w:r>
        <w:rPr>
          <w:rFonts w:ascii="Trebuchet MS" w:hAnsi="Trebuchet MS" w:cstheme="minorHAnsi"/>
          <w:lang w:val="en-US"/>
        </w:rPr>
        <w:t>Campus</w:t>
      </w:r>
      <w:r>
        <w:rPr>
          <w:rFonts w:ascii="Trebuchet MS" w:hAnsi="Trebuchet MS" w:cstheme="minorHAnsi"/>
        </w:rPr>
        <w:t xml:space="preserve"> 2022 θα πραγματοποιήσουν συναυλία στο Μέγαρο Μουσικής Θεσσαλονίκης. </w:t>
      </w:r>
    </w:p>
    <w:p w14:paraId="413CC42F" w14:textId="77777777" w:rsidR="00FA164F" w:rsidRDefault="00FA164F" w:rsidP="00FA164F">
      <w:pPr>
        <w:pStyle w:val="font8"/>
        <w:spacing w:before="0" w:beforeAutospacing="0" w:after="0" w:afterAutospacing="0"/>
        <w:ind w:left="-709" w:right="-625"/>
        <w:contextualSpacing/>
        <w:jc w:val="both"/>
        <w:textAlignment w:val="baseline"/>
        <w:rPr>
          <w:rStyle w:val="color35"/>
          <w:b/>
          <w:bdr w:val="none" w:sz="0" w:space="0" w:color="auto" w:frame="1"/>
        </w:rPr>
      </w:pPr>
      <w:r>
        <w:rPr>
          <w:rFonts w:ascii="Trebuchet MS" w:hAnsi="Trebuchet MS" w:cstheme="minorHAnsi"/>
        </w:rPr>
        <w:t xml:space="preserve">Το εκπαιδευτικό πρόγραμμα </w:t>
      </w:r>
      <w:proofErr w:type="spellStart"/>
      <w:r>
        <w:rPr>
          <w:rFonts w:ascii="Trebuchet MS" w:hAnsi="Trebuchet MS" w:cstheme="minorHAnsi"/>
        </w:rPr>
        <w:t>Art</w:t>
      </w:r>
      <w:proofErr w:type="spellEnd"/>
      <w:r>
        <w:rPr>
          <w:rFonts w:ascii="Trebuchet MS" w:hAnsi="Trebuchet MS" w:cstheme="minorHAnsi"/>
        </w:rPr>
        <w:t xml:space="preserve"> </w:t>
      </w:r>
      <w:proofErr w:type="spellStart"/>
      <w:r>
        <w:rPr>
          <w:rFonts w:ascii="Trebuchet MS" w:hAnsi="Trebuchet MS" w:cstheme="minorHAnsi"/>
        </w:rPr>
        <w:t>Campus</w:t>
      </w:r>
      <w:proofErr w:type="spellEnd"/>
      <w:r>
        <w:rPr>
          <w:rFonts w:ascii="Trebuchet MS" w:hAnsi="Trebuchet MS" w:cstheme="minorHAnsi"/>
        </w:rPr>
        <w:t xml:space="preserve"> θεσμοθετήθηκε πριν από δέκα χρόνια και πραγματοποιείται με την ευγενική χορηγία της Φωτεινής Λιβανού.</w:t>
      </w:r>
      <w:r>
        <w:rPr>
          <w:rStyle w:val="color35"/>
          <w:rFonts w:ascii="Trebuchet MS" w:hAnsi="Trebuchet MS" w:cstheme="minorHAnsi"/>
          <w:bdr w:val="none" w:sz="0" w:space="0" w:color="auto" w:frame="1"/>
        </w:rPr>
        <w:t xml:space="preserve"> Για τον εκπαιδευτικό σχεδιασμό των φετινών δράσεων, ο Σύλλογος </w:t>
      </w:r>
      <w:r>
        <w:rPr>
          <w:rFonts w:ascii="Trebuchet MS" w:hAnsi="Trebuchet MS" w:cstheme="minorHAnsi"/>
        </w:rPr>
        <w:t xml:space="preserve">Οι </w:t>
      </w:r>
      <w:proofErr w:type="spellStart"/>
      <w:r>
        <w:rPr>
          <w:rFonts w:ascii="Trebuchet MS" w:hAnsi="Trebuchet MS" w:cstheme="minorHAnsi"/>
        </w:rPr>
        <w:t>Φί</w:t>
      </w:r>
      <w:r>
        <w:rPr>
          <w:rFonts w:ascii="Trebuchet MS" w:hAnsi="Trebuchet MS" w:cs="Trebuchet MS"/>
        </w:rPr>
        <w:t>λοι</w:t>
      </w:r>
      <w:proofErr w:type="spellEnd"/>
      <w:r>
        <w:rPr>
          <w:rFonts w:ascii="Trebuchet MS" w:hAnsi="Trebuchet MS" w:cstheme="minorHAnsi"/>
        </w:rPr>
        <w:t xml:space="preserve"> </w:t>
      </w:r>
      <w:r>
        <w:rPr>
          <w:rFonts w:ascii="Trebuchet MS" w:hAnsi="Trebuchet MS" w:cs="Trebuchet MS"/>
        </w:rPr>
        <w:t>της</w:t>
      </w:r>
      <w:r>
        <w:rPr>
          <w:rFonts w:ascii="Trebuchet MS" w:hAnsi="Trebuchet MS" w:cstheme="minorHAnsi"/>
        </w:rPr>
        <w:t xml:space="preserve"> </w:t>
      </w:r>
      <w:proofErr w:type="spellStart"/>
      <w:r>
        <w:rPr>
          <w:rFonts w:ascii="Trebuchet MS" w:hAnsi="Trebuchet MS" w:cs="Trebuchet MS"/>
        </w:rPr>
        <w:t>Μουσικη</w:t>
      </w:r>
      <w:r>
        <w:rPr>
          <w:rFonts w:ascii="Trebuchet MS" w:hAnsi="Trebuchet MS" w:cstheme="minorHAnsi"/>
        </w:rPr>
        <w:t>́</w:t>
      </w:r>
      <w:r>
        <w:rPr>
          <w:rFonts w:ascii="Trebuchet MS" w:hAnsi="Trebuchet MS" w:cs="Trebuchet MS"/>
        </w:rPr>
        <w:t>ς</w:t>
      </w:r>
      <w:proofErr w:type="spellEnd"/>
      <w:r>
        <w:rPr>
          <w:rFonts w:ascii="Trebuchet MS" w:hAnsi="Trebuchet MS" w:cstheme="minorHAnsi"/>
        </w:rPr>
        <w:t xml:space="preserve"> </w:t>
      </w:r>
      <w:r>
        <w:rPr>
          <w:rFonts w:ascii="Trebuchet MS" w:hAnsi="Trebuchet MS" w:cs="Trebuchet MS"/>
        </w:rPr>
        <w:t>συνεργάστηκε</w:t>
      </w:r>
      <w:r>
        <w:rPr>
          <w:rFonts w:ascii="Trebuchet MS" w:hAnsi="Trebuchet MS" w:cstheme="minorHAnsi"/>
        </w:rPr>
        <w:t xml:space="preserve"> </w:t>
      </w:r>
      <w:r>
        <w:rPr>
          <w:rFonts w:ascii="Trebuchet MS" w:hAnsi="Trebuchet MS" w:cs="Trebuchet MS"/>
        </w:rPr>
        <w:t>με</w:t>
      </w:r>
      <w:r>
        <w:rPr>
          <w:rFonts w:ascii="Trebuchet MS" w:hAnsi="Trebuchet MS" w:cstheme="minorHAnsi"/>
        </w:rPr>
        <w:t xml:space="preserve"> </w:t>
      </w:r>
      <w:r>
        <w:rPr>
          <w:rFonts w:ascii="Trebuchet MS" w:hAnsi="Trebuchet MS" w:cs="Trebuchet MS"/>
        </w:rPr>
        <w:t>τα</w:t>
      </w:r>
      <w:r>
        <w:rPr>
          <w:rFonts w:ascii="Trebuchet MS" w:hAnsi="Trebuchet MS" w:cstheme="minorHAnsi"/>
        </w:rPr>
        <w:t xml:space="preserve"> </w:t>
      </w:r>
      <w:r>
        <w:rPr>
          <w:rFonts w:ascii="Trebuchet MS" w:hAnsi="Trebuchet MS" w:cs="Trebuchet MS"/>
        </w:rPr>
        <w:t>δύο</w:t>
      </w:r>
      <w:r>
        <w:rPr>
          <w:rFonts w:ascii="Trebuchet MS" w:hAnsi="Trebuchet MS" w:cstheme="minorHAnsi"/>
        </w:rPr>
        <w:t xml:space="preserve"> </w:t>
      </w:r>
      <w:r>
        <w:rPr>
          <w:rFonts w:ascii="Trebuchet MS" w:hAnsi="Trebuchet MS" w:cs="Trebuchet MS"/>
        </w:rPr>
        <w:t>ιστορικά</w:t>
      </w:r>
      <w:r>
        <w:rPr>
          <w:rFonts w:ascii="Trebuchet MS" w:hAnsi="Trebuchet MS" w:cstheme="minorHAnsi"/>
        </w:rPr>
        <w:t xml:space="preserve"> </w:t>
      </w:r>
      <w:r>
        <w:rPr>
          <w:rFonts w:ascii="Trebuchet MS" w:hAnsi="Trebuchet MS" w:cs="Trebuchet MS"/>
        </w:rPr>
        <w:t>και</w:t>
      </w:r>
      <w:r>
        <w:rPr>
          <w:rFonts w:ascii="Trebuchet MS" w:hAnsi="Trebuchet MS" w:cstheme="minorHAnsi"/>
        </w:rPr>
        <w:t xml:space="preserve"> </w:t>
      </w:r>
      <w:r>
        <w:rPr>
          <w:rFonts w:ascii="Trebuchet MS" w:hAnsi="Trebuchet MS" w:cs="Trebuchet MS"/>
        </w:rPr>
        <w:t>αρχαιότερα</w:t>
      </w:r>
      <w:r>
        <w:rPr>
          <w:rFonts w:ascii="Trebuchet MS" w:hAnsi="Trebuchet MS" w:cstheme="minorHAnsi"/>
        </w:rPr>
        <w:t xml:space="preserve"> </w:t>
      </w:r>
      <w:r>
        <w:rPr>
          <w:rFonts w:ascii="Trebuchet MS" w:hAnsi="Trebuchet MS" w:cs="Trebuchet MS"/>
        </w:rPr>
        <w:t>μουσικά</w:t>
      </w:r>
      <w:r>
        <w:rPr>
          <w:rFonts w:ascii="Trebuchet MS" w:hAnsi="Trebuchet MS" w:cstheme="minorHAnsi"/>
        </w:rPr>
        <w:t xml:space="preserve"> </w:t>
      </w:r>
      <w:r>
        <w:rPr>
          <w:rFonts w:ascii="Trebuchet MS" w:hAnsi="Trebuchet MS" w:cs="Trebuchet MS"/>
        </w:rPr>
        <w:t>εκπαιδευτικά</w:t>
      </w:r>
      <w:r>
        <w:rPr>
          <w:rFonts w:ascii="Trebuchet MS" w:hAnsi="Trebuchet MS" w:cstheme="minorHAnsi"/>
        </w:rPr>
        <w:t xml:space="preserve"> </w:t>
      </w:r>
      <w:r>
        <w:rPr>
          <w:rFonts w:ascii="Trebuchet MS" w:hAnsi="Trebuchet MS" w:cs="Trebuchet MS"/>
        </w:rPr>
        <w:t>ιδρύματα</w:t>
      </w:r>
      <w:r>
        <w:rPr>
          <w:rFonts w:ascii="Trebuchet MS" w:hAnsi="Trebuchet MS" w:cstheme="minorHAnsi"/>
        </w:rPr>
        <w:t xml:space="preserve"> </w:t>
      </w:r>
      <w:r>
        <w:rPr>
          <w:rFonts w:ascii="Trebuchet MS" w:hAnsi="Trebuchet MS" w:cs="Trebuchet MS"/>
        </w:rPr>
        <w:t>της</w:t>
      </w:r>
      <w:r>
        <w:rPr>
          <w:rFonts w:ascii="Trebuchet MS" w:hAnsi="Trebuchet MS" w:cstheme="minorHAnsi"/>
        </w:rPr>
        <w:t xml:space="preserve"> </w:t>
      </w:r>
      <w:r>
        <w:rPr>
          <w:rFonts w:ascii="Trebuchet MS" w:hAnsi="Trebuchet MS" w:cs="Trebuchet MS"/>
        </w:rPr>
        <w:t>χώρας</w:t>
      </w:r>
      <w:r>
        <w:rPr>
          <w:rFonts w:ascii="Trebuchet MS" w:hAnsi="Trebuchet MS" w:cstheme="minorHAnsi"/>
        </w:rPr>
        <w:t xml:space="preserve">, </w:t>
      </w:r>
      <w:r>
        <w:rPr>
          <w:rFonts w:ascii="Trebuchet MS" w:hAnsi="Trebuchet MS" w:cs="Trebuchet MS"/>
        </w:rPr>
        <w:t>το</w:t>
      </w:r>
      <w:r>
        <w:rPr>
          <w:rFonts w:ascii="Trebuchet MS" w:hAnsi="Trebuchet MS" w:cstheme="minorHAnsi"/>
        </w:rPr>
        <w:t xml:space="preserve"> </w:t>
      </w:r>
      <w:proofErr w:type="spellStart"/>
      <w:r>
        <w:rPr>
          <w:rFonts w:ascii="Trebuchet MS" w:hAnsi="Trebuchet MS" w:cstheme="minorHAnsi"/>
          <w:b/>
        </w:rPr>
        <w:t>Ωδείον</w:t>
      </w:r>
      <w:proofErr w:type="spellEnd"/>
      <w:r>
        <w:rPr>
          <w:rFonts w:ascii="Trebuchet MS" w:hAnsi="Trebuchet MS" w:cstheme="minorHAnsi"/>
          <w:b/>
        </w:rPr>
        <w:t xml:space="preserve"> Αθηνών</w:t>
      </w:r>
      <w:r>
        <w:rPr>
          <w:rFonts w:ascii="Trebuchet MS" w:hAnsi="Trebuchet MS" w:cstheme="minorHAnsi"/>
        </w:rPr>
        <w:t xml:space="preserve"> και το </w:t>
      </w:r>
      <w:r>
        <w:rPr>
          <w:rFonts w:ascii="Trebuchet MS" w:hAnsi="Trebuchet MS" w:cstheme="minorHAnsi"/>
          <w:b/>
        </w:rPr>
        <w:t>Κρατικό Ωδείο Θεσσαλονίκης</w:t>
      </w:r>
      <w:r>
        <w:rPr>
          <w:rStyle w:val="color35"/>
          <w:rFonts w:ascii="Trebuchet MS" w:hAnsi="Trebuchet MS" w:cstheme="minorHAnsi"/>
          <w:b/>
          <w:bdr w:val="none" w:sz="0" w:space="0" w:color="auto" w:frame="1"/>
        </w:rPr>
        <w:t>.</w:t>
      </w:r>
    </w:p>
    <w:p w14:paraId="533F22BA" w14:textId="77777777" w:rsidR="00FA164F" w:rsidRDefault="00FA164F" w:rsidP="00FA164F">
      <w:pPr>
        <w:spacing w:line="240" w:lineRule="auto"/>
        <w:ind w:left="-709" w:right="-625"/>
        <w:contextualSpacing/>
        <w:jc w:val="both"/>
        <w:rPr>
          <w:sz w:val="24"/>
          <w:szCs w:val="24"/>
        </w:rPr>
      </w:pPr>
    </w:p>
    <w:p w14:paraId="382429BD" w14:textId="77777777" w:rsidR="00FA164F" w:rsidRDefault="00FA164F" w:rsidP="00FA164F">
      <w:pPr>
        <w:spacing w:after="0" w:line="240" w:lineRule="auto"/>
        <w:ind w:left="-709" w:right="-625"/>
        <w:rPr>
          <w:rStyle w:val="color35"/>
          <w:bdr w:val="none" w:sz="0" w:space="0" w:color="auto" w:frame="1"/>
        </w:rPr>
      </w:pPr>
      <w:r>
        <w:rPr>
          <w:rStyle w:val="color35"/>
          <w:rFonts w:ascii="Trebuchet MS" w:hAnsi="Trebuchet MS" w:cstheme="minorHAnsi"/>
          <w:sz w:val="24"/>
          <w:szCs w:val="24"/>
          <w:bdr w:val="none" w:sz="0" w:space="0" w:color="auto" w:frame="1"/>
        </w:rPr>
        <w:t>ΣΥΜΜΕΤΕΧΟΥΝ ΟΙ ΚΑΛΛΙΤΕΧΝΕΣ</w:t>
      </w:r>
    </w:p>
    <w:p w14:paraId="5E620E47" w14:textId="77777777" w:rsidR="00FA164F" w:rsidRDefault="00FA164F" w:rsidP="00FA164F">
      <w:pPr>
        <w:spacing w:after="0" w:line="240" w:lineRule="auto"/>
        <w:ind w:left="-709" w:right="-625"/>
        <w:rPr>
          <w:rStyle w:val="color35"/>
          <w:rFonts w:ascii="Trebuchet MS" w:hAnsi="Trebuchet MS" w:cstheme="minorHAnsi"/>
          <w:bdr w:val="none" w:sz="0" w:space="0" w:color="auto" w:frame="1"/>
        </w:rPr>
      </w:pPr>
    </w:p>
    <w:p w14:paraId="72CA92BB" w14:textId="77777777" w:rsidR="00FA164F" w:rsidRDefault="00FA164F" w:rsidP="00FA164F">
      <w:pPr>
        <w:spacing w:line="240" w:lineRule="auto"/>
        <w:ind w:left="-709" w:right="-625"/>
        <w:contextualSpacing/>
        <w:rPr>
          <w:bCs/>
        </w:rPr>
      </w:pPr>
      <w:r>
        <w:rPr>
          <w:rFonts w:ascii="Trebuchet MS" w:hAnsi="Trebuchet MS" w:cstheme="minorHAnsi"/>
          <w:bCs/>
        </w:rPr>
        <w:t xml:space="preserve">Κωνσταντίνα </w:t>
      </w:r>
      <w:proofErr w:type="spellStart"/>
      <w:r>
        <w:rPr>
          <w:rFonts w:ascii="Trebuchet MS" w:hAnsi="Trebuchet MS" w:cstheme="minorHAnsi"/>
          <w:bCs/>
        </w:rPr>
        <w:t>Αδελφοπούλου</w:t>
      </w:r>
      <w:proofErr w:type="spellEnd"/>
      <w:r>
        <w:rPr>
          <w:rFonts w:ascii="Trebuchet MS" w:hAnsi="Trebuchet MS" w:cstheme="minorHAnsi"/>
          <w:bCs/>
        </w:rPr>
        <w:t xml:space="preserve"> (κλαρινέτο)       Στέλλα </w:t>
      </w:r>
      <w:proofErr w:type="spellStart"/>
      <w:r>
        <w:rPr>
          <w:rFonts w:ascii="Trebuchet MS" w:hAnsi="Trebuchet MS" w:cstheme="minorHAnsi"/>
          <w:bCs/>
        </w:rPr>
        <w:t>Βαχτανίδου</w:t>
      </w:r>
      <w:proofErr w:type="spellEnd"/>
      <w:r>
        <w:rPr>
          <w:rFonts w:ascii="Trebuchet MS" w:hAnsi="Trebuchet MS" w:cstheme="minorHAnsi"/>
          <w:bCs/>
        </w:rPr>
        <w:t xml:space="preserve"> (πιάνο)</w:t>
      </w:r>
    </w:p>
    <w:p w14:paraId="606C0113" w14:textId="77777777" w:rsidR="00FA164F" w:rsidRDefault="00FA164F" w:rsidP="00FA164F">
      <w:pPr>
        <w:spacing w:line="240" w:lineRule="auto"/>
        <w:ind w:left="-709" w:right="-625"/>
        <w:contextualSpacing/>
        <w:rPr>
          <w:rFonts w:ascii="Trebuchet MS" w:hAnsi="Trebuchet MS" w:cstheme="minorHAnsi"/>
          <w:bCs/>
        </w:rPr>
      </w:pPr>
      <w:proofErr w:type="spellStart"/>
      <w:r>
        <w:rPr>
          <w:rFonts w:ascii="Trebuchet MS" w:hAnsi="Trebuchet MS" w:cstheme="minorHAnsi"/>
          <w:bCs/>
        </w:rPr>
        <w:t>Νικολίνα</w:t>
      </w:r>
      <w:proofErr w:type="spellEnd"/>
      <w:r>
        <w:rPr>
          <w:rFonts w:ascii="Trebuchet MS" w:hAnsi="Trebuchet MS" w:cstheme="minorHAnsi"/>
          <w:bCs/>
        </w:rPr>
        <w:t xml:space="preserve"> </w:t>
      </w:r>
      <w:proofErr w:type="spellStart"/>
      <w:r>
        <w:rPr>
          <w:rFonts w:ascii="Trebuchet MS" w:hAnsi="Trebuchet MS" w:cstheme="minorHAnsi"/>
          <w:bCs/>
        </w:rPr>
        <w:t>Βιτουλαδίτη</w:t>
      </w:r>
      <w:proofErr w:type="spellEnd"/>
      <w:r>
        <w:rPr>
          <w:rFonts w:ascii="Trebuchet MS" w:hAnsi="Trebuchet MS" w:cstheme="minorHAnsi"/>
          <w:bCs/>
        </w:rPr>
        <w:t xml:space="preserve"> (φλάουτο)                    Αγγελική Γκανά (βιολί)</w:t>
      </w:r>
    </w:p>
    <w:p w14:paraId="2A721A88" w14:textId="77777777" w:rsidR="00FA164F" w:rsidRDefault="00FA164F" w:rsidP="00FA164F">
      <w:pPr>
        <w:spacing w:line="240" w:lineRule="auto"/>
        <w:ind w:left="-709" w:right="-625"/>
        <w:contextualSpacing/>
        <w:rPr>
          <w:rFonts w:ascii="Trebuchet MS" w:hAnsi="Trebuchet MS" w:cstheme="minorHAnsi"/>
          <w:bCs/>
        </w:rPr>
      </w:pPr>
      <w:r>
        <w:rPr>
          <w:rFonts w:ascii="Trebuchet MS" w:hAnsi="Trebuchet MS" w:cstheme="minorHAnsi"/>
          <w:bCs/>
        </w:rPr>
        <w:t xml:space="preserve">Άννα Μαρία </w:t>
      </w:r>
      <w:proofErr w:type="spellStart"/>
      <w:r>
        <w:rPr>
          <w:rFonts w:ascii="Trebuchet MS" w:hAnsi="Trebuchet MS" w:cstheme="minorHAnsi"/>
          <w:bCs/>
        </w:rPr>
        <w:t>Γυπάκη</w:t>
      </w:r>
      <w:proofErr w:type="spellEnd"/>
      <w:r>
        <w:rPr>
          <w:rFonts w:ascii="Trebuchet MS" w:hAnsi="Trebuchet MS" w:cstheme="minorHAnsi"/>
          <w:bCs/>
        </w:rPr>
        <w:t xml:space="preserve"> (βιολί)                            Φίλιππος </w:t>
      </w:r>
      <w:proofErr w:type="spellStart"/>
      <w:r>
        <w:rPr>
          <w:rFonts w:ascii="Trebuchet MS" w:hAnsi="Trebuchet MS" w:cstheme="minorHAnsi"/>
          <w:bCs/>
        </w:rPr>
        <w:t>Κετεντζιάν</w:t>
      </w:r>
      <w:proofErr w:type="spellEnd"/>
      <w:r>
        <w:rPr>
          <w:rFonts w:ascii="Trebuchet MS" w:hAnsi="Trebuchet MS" w:cstheme="minorHAnsi"/>
          <w:bCs/>
        </w:rPr>
        <w:t xml:space="preserve"> (βιόλα)</w:t>
      </w:r>
    </w:p>
    <w:p w14:paraId="7670AB12" w14:textId="77777777" w:rsidR="00FA164F" w:rsidRDefault="00FA164F" w:rsidP="00FA164F">
      <w:pPr>
        <w:spacing w:line="240" w:lineRule="auto"/>
        <w:ind w:left="-709" w:right="-625"/>
        <w:contextualSpacing/>
        <w:rPr>
          <w:rFonts w:ascii="Trebuchet MS" w:hAnsi="Trebuchet MS" w:cstheme="minorHAnsi"/>
          <w:bCs/>
        </w:rPr>
      </w:pPr>
      <w:r>
        <w:rPr>
          <w:rFonts w:ascii="Trebuchet MS" w:hAnsi="Trebuchet MS" w:cstheme="minorHAnsi"/>
          <w:bCs/>
        </w:rPr>
        <w:t xml:space="preserve">Σπύρος </w:t>
      </w:r>
      <w:proofErr w:type="spellStart"/>
      <w:r>
        <w:rPr>
          <w:rFonts w:ascii="Trebuchet MS" w:hAnsi="Trebuchet MS" w:cstheme="minorHAnsi"/>
          <w:bCs/>
        </w:rPr>
        <w:t>Κοκονέτσης</w:t>
      </w:r>
      <w:proofErr w:type="spellEnd"/>
      <w:r>
        <w:rPr>
          <w:rFonts w:ascii="Trebuchet MS" w:hAnsi="Trebuchet MS" w:cstheme="minorHAnsi"/>
          <w:bCs/>
        </w:rPr>
        <w:t xml:space="preserve"> Στεριώτης (βιόλα)           Ελπίδα Κόλλια (βιολοντσέλο)</w:t>
      </w:r>
    </w:p>
    <w:p w14:paraId="5B5FBF4F" w14:textId="77777777" w:rsidR="00FA164F" w:rsidRDefault="00FA164F" w:rsidP="00FA164F">
      <w:pPr>
        <w:spacing w:line="240" w:lineRule="auto"/>
        <w:ind w:left="-709" w:right="-625"/>
        <w:contextualSpacing/>
        <w:rPr>
          <w:rFonts w:ascii="Trebuchet MS" w:hAnsi="Trebuchet MS" w:cstheme="minorHAnsi"/>
          <w:bCs/>
        </w:rPr>
      </w:pPr>
      <w:r>
        <w:rPr>
          <w:rFonts w:ascii="Trebuchet MS" w:hAnsi="Trebuchet MS" w:cstheme="minorHAnsi"/>
          <w:bCs/>
        </w:rPr>
        <w:t>Ορέστης Κοσμάς (βιολοντσέλο)                      Σπύρος Κούκας (κλαρινέτο)</w:t>
      </w:r>
    </w:p>
    <w:p w14:paraId="033B1797" w14:textId="77777777" w:rsidR="00FA164F" w:rsidRDefault="00FA164F" w:rsidP="00FA164F">
      <w:pPr>
        <w:spacing w:line="240" w:lineRule="auto"/>
        <w:ind w:left="-709" w:right="-625"/>
        <w:contextualSpacing/>
        <w:rPr>
          <w:rFonts w:ascii="Trebuchet MS" w:hAnsi="Trebuchet MS" w:cstheme="minorHAnsi"/>
          <w:bCs/>
        </w:rPr>
      </w:pPr>
      <w:r>
        <w:rPr>
          <w:rFonts w:ascii="Trebuchet MS" w:hAnsi="Trebuchet MS" w:cstheme="minorHAnsi"/>
          <w:bCs/>
        </w:rPr>
        <w:t xml:space="preserve">Θάνος </w:t>
      </w:r>
      <w:proofErr w:type="spellStart"/>
      <w:r>
        <w:rPr>
          <w:rFonts w:ascii="Trebuchet MS" w:hAnsi="Trebuchet MS" w:cstheme="minorHAnsi"/>
          <w:bCs/>
        </w:rPr>
        <w:t>Κυπάρος</w:t>
      </w:r>
      <w:proofErr w:type="spellEnd"/>
      <w:r>
        <w:rPr>
          <w:rFonts w:ascii="Trebuchet MS" w:hAnsi="Trebuchet MS" w:cstheme="minorHAnsi"/>
          <w:bCs/>
        </w:rPr>
        <w:t xml:space="preserve"> (βιολί)                                  Δήμητρα </w:t>
      </w:r>
      <w:proofErr w:type="spellStart"/>
      <w:r>
        <w:rPr>
          <w:rFonts w:ascii="Trebuchet MS" w:hAnsi="Trebuchet MS" w:cstheme="minorHAnsi"/>
          <w:bCs/>
        </w:rPr>
        <w:t>Κωστίκα</w:t>
      </w:r>
      <w:proofErr w:type="spellEnd"/>
      <w:r>
        <w:rPr>
          <w:rFonts w:ascii="Trebuchet MS" w:hAnsi="Trebuchet MS" w:cstheme="minorHAnsi"/>
          <w:bCs/>
        </w:rPr>
        <w:t xml:space="preserve"> (φλάουτο)</w:t>
      </w:r>
    </w:p>
    <w:p w14:paraId="0D049FD3" w14:textId="77777777" w:rsidR="00FA164F" w:rsidRDefault="00FA164F" w:rsidP="00FA164F">
      <w:pPr>
        <w:spacing w:line="240" w:lineRule="auto"/>
        <w:ind w:left="-709" w:right="-625"/>
        <w:contextualSpacing/>
        <w:rPr>
          <w:rFonts w:ascii="Trebuchet MS" w:hAnsi="Trebuchet MS" w:cstheme="minorHAnsi"/>
          <w:bCs/>
        </w:rPr>
      </w:pPr>
      <w:r>
        <w:rPr>
          <w:rFonts w:ascii="Trebuchet MS" w:hAnsi="Trebuchet MS" w:cstheme="minorHAnsi"/>
          <w:bCs/>
        </w:rPr>
        <w:t xml:space="preserve">Τατιάνα Λύτρα (βιόλα)                                   Βασίλης </w:t>
      </w:r>
      <w:proofErr w:type="spellStart"/>
      <w:r>
        <w:rPr>
          <w:rFonts w:ascii="Trebuchet MS" w:hAnsi="Trebuchet MS" w:cstheme="minorHAnsi"/>
          <w:bCs/>
        </w:rPr>
        <w:t>Μουρίκης</w:t>
      </w:r>
      <w:proofErr w:type="spellEnd"/>
      <w:r>
        <w:rPr>
          <w:rFonts w:ascii="Trebuchet MS" w:hAnsi="Trebuchet MS" w:cstheme="minorHAnsi"/>
          <w:bCs/>
        </w:rPr>
        <w:t xml:space="preserve"> (βιολί)</w:t>
      </w:r>
    </w:p>
    <w:p w14:paraId="05741C54" w14:textId="77777777" w:rsidR="00FA164F" w:rsidRDefault="00FA164F" w:rsidP="00FA164F">
      <w:pPr>
        <w:spacing w:line="240" w:lineRule="auto"/>
        <w:ind w:left="-709" w:right="-625"/>
        <w:contextualSpacing/>
        <w:rPr>
          <w:rFonts w:ascii="Trebuchet MS" w:hAnsi="Trebuchet MS" w:cstheme="minorHAnsi"/>
          <w:bCs/>
        </w:rPr>
      </w:pPr>
      <w:r>
        <w:rPr>
          <w:rFonts w:ascii="Trebuchet MS" w:hAnsi="Trebuchet MS" w:cstheme="minorHAnsi"/>
          <w:bCs/>
        </w:rPr>
        <w:t xml:space="preserve">Μυρτώ </w:t>
      </w:r>
      <w:proofErr w:type="spellStart"/>
      <w:r>
        <w:rPr>
          <w:rFonts w:ascii="Trebuchet MS" w:hAnsi="Trebuchet MS" w:cstheme="minorHAnsi"/>
          <w:bCs/>
        </w:rPr>
        <w:t>Μπαμπαράκου</w:t>
      </w:r>
      <w:proofErr w:type="spellEnd"/>
      <w:r>
        <w:rPr>
          <w:rFonts w:ascii="Trebuchet MS" w:hAnsi="Trebuchet MS" w:cstheme="minorHAnsi"/>
          <w:bCs/>
        </w:rPr>
        <w:t xml:space="preserve"> (πιάνο)                        Κατερίνα </w:t>
      </w:r>
      <w:proofErr w:type="spellStart"/>
      <w:r>
        <w:rPr>
          <w:rFonts w:ascii="Trebuchet MS" w:hAnsi="Trebuchet MS" w:cstheme="minorHAnsi"/>
          <w:bCs/>
        </w:rPr>
        <w:t>Νέτσκα</w:t>
      </w:r>
      <w:proofErr w:type="spellEnd"/>
      <w:r>
        <w:rPr>
          <w:rFonts w:ascii="Trebuchet MS" w:hAnsi="Trebuchet MS" w:cstheme="minorHAnsi"/>
          <w:bCs/>
        </w:rPr>
        <w:t xml:space="preserve"> (κόρνο)</w:t>
      </w:r>
    </w:p>
    <w:p w14:paraId="526F6F3D" w14:textId="77777777" w:rsidR="00FA164F" w:rsidRDefault="00FA164F" w:rsidP="00FA164F">
      <w:pPr>
        <w:spacing w:line="240" w:lineRule="auto"/>
        <w:ind w:left="-709" w:right="-625"/>
        <w:contextualSpacing/>
        <w:rPr>
          <w:rFonts w:ascii="Trebuchet MS" w:hAnsi="Trebuchet MS" w:cstheme="minorHAnsi"/>
          <w:bCs/>
        </w:rPr>
      </w:pPr>
      <w:r>
        <w:rPr>
          <w:rFonts w:ascii="Trebuchet MS" w:hAnsi="Trebuchet MS" w:cstheme="minorHAnsi"/>
          <w:bCs/>
        </w:rPr>
        <w:t xml:space="preserve">Μαρία Έλλη Πετρίδου (βιολοντσέλο)               Κατερίνα </w:t>
      </w:r>
      <w:proofErr w:type="spellStart"/>
      <w:r>
        <w:rPr>
          <w:rFonts w:ascii="Trebuchet MS" w:hAnsi="Trebuchet MS" w:cstheme="minorHAnsi"/>
          <w:bCs/>
        </w:rPr>
        <w:t>Προδάνη</w:t>
      </w:r>
      <w:proofErr w:type="spellEnd"/>
      <w:r>
        <w:rPr>
          <w:rFonts w:ascii="Trebuchet MS" w:hAnsi="Trebuchet MS" w:cstheme="minorHAnsi"/>
          <w:bCs/>
        </w:rPr>
        <w:t xml:space="preserve"> (βιολί)</w:t>
      </w:r>
    </w:p>
    <w:p w14:paraId="180B529B" w14:textId="77777777" w:rsidR="00FA164F" w:rsidRDefault="00FA164F" w:rsidP="00FA164F">
      <w:pPr>
        <w:spacing w:line="240" w:lineRule="auto"/>
        <w:ind w:left="-709" w:right="-625"/>
        <w:contextualSpacing/>
        <w:rPr>
          <w:rFonts w:ascii="Trebuchet MS" w:hAnsi="Trebuchet MS" w:cstheme="minorHAnsi"/>
          <w:bCs/>
        </w:rPr>
      </w:pPr>
      <w:r>
        <w:rPr>
          <w:rFonts w:ascii="Trebuchet MS" w:hAnsi="Trebuchet MS" w:cstheme="minorHAnsi"/>
          <w:bCs/>
        </w:rPr>
        <w:t xml:space="preserve">Διονύσης </w:t>
      </w:r>
      <w:proofErr w:type="spellStart"/>
      <w:r>
        <w:rPr>
          <w:rFonts w:ascii="Trebuchet MS" w:hAnsi="Trebuchet MS" w:cstheme="minorHAnsi"/>
          <w:bCs/>
        </w:rPr>
        <w:t>Πυλαρινός</w:t>
      </w:r>
      <w:proofErr w:type="spellEnd"/>
      <w:r>
        <w:rPr>
          <w:rFonts w:ascii="Trebuchet MS" w:hAnsi="Trebuchet MS" w:cstheme="minorHAnsi"/>
          <w:bCs/>
        </w:rPr>
        <w:t xml:space="preserve"> (βιολί)                            Σταύρος Σαμαράς (βιολί)</w:t>
      </w:r>
    </w:p>
    <w:p w14:paraId="056CAFEC" w14:textId="77777777" w:rsidR="00FA164F" w:rsidRDefault="00FA164F" w:rsidP="00FA164F">
      <w:pPr>
        <w:spacing w:line="240" w:lineRule="auto"/>
        <w:ind w:left="-709" w:right="-625"/>
        <w:contextualSpacing/>
        <w:rPr>
          <w:rFonts w:ascii="Trebuchet MS" w:hAnsi="Trebuchet MS" w:cstheme="minorHAnsi"/>
          <w:bCs/>
        </w:rPr>
      </w:pPr>
      <w:r>
        <w:rPr>
          <w:rFonts w:ascii="Trebuchet MS" w:hAnsi="Trebuchet MS" w:cstheme="minorHAnsi"/>
          <w:bCs/>
        </w:rPr>
        <w:t xml:space="preserve">Ιορδάνης </w:t>
      </w:r>
      <w:proofErr w:type="spellStart"/>
      <w:r>
        <w:rPr>
          <w:rFonts w:ascii="Trebuchet MS" w:hAnsi="Trebuchet MS" w:cstheme="minorHAnsi"/>
          <w:bCs/>
        </w:rPr>
        <w:t>Σάντος</w:t>
      </w:r>
      <w:proofErr w:type="spellEnd"/>
      <w:r>
        <w:rPr>
          <w:rFonts w:ascii="Trebuchet MS" w:hAnsi="Trebuchet MS" w:cstheme="minorHAnsi"/>
          <w:bCs/>
        </w:rPr>
        <w:t xml:space="preserve"> </w:t>
      </w:r>
      <w:proofErr w:type="spellStart"/>
      <w:r>
        <w:rPr>
          <w:rFonts w:ascii="Trebuchet MS" w:hAnsi="Trebuchet MS" w:cstheme="minorHAnsi"/>
          <w:bCs/>
        </w:rPr>
        <w:t>Μαστραλέξης</w:t>
      </w:r>
      <w:proofErr w:type="spellEnd"/>
      <w:r>
        <w:rPr>
          <w:rFonts w:ascii="Trebuchet MS" w:hAnsi="Trebuchet MS" w:cstheme="minorHAnsi"/>
          <w:bCs/>
        </w:rPr>
        <w:t xml:space="preserve"> (βιολί)             Ορφέας </w:t>
      </w:r>
      <w:proofErr w:type="spellStart"/>
      <w:r>
        <w:rPr>
          <w:rFonts w:ascii="Trebuchet MS" w:hAnsi="Trebuchet MS" w:cstheme="minorHAnsi"/>
          <w:bCs/>
        </w:rPr>
        <w:t>Σαραντάκος</w:t>
      </w:r>
      <w:proofErr w:type="spellEnd"/>
      <w:r>
        <w:rPr>
          <w:rFonts w:ascii="Trebuchet MS" w:hAnsi="Trebuchet MS" w:cstheme="minorHAnsi"/>
          <w:bCs/>
        </w:rPr>
        <w:t xml:space="preserve"> (βιολί)</w:t>
      </w:r>
    </w:p>
    <w:p w14:paraId="35A59946" w14:textId="77777777" w:rsidR="00FA164F" w:rsidRDefault="00FA164F" w:rsidP="00FA164F">
      <w:pPr>
        <w:spacing w:line="240" w:lineRule="auto"/>
        <w:ind w:left="-709" w:right="-625"/>
        <w:contextualSpacing/>
        <w:rPr>
          <w:rFonts w:ascii="Trebuchet MS" w:hAnsi="Trebuchet MS" w:cstheme="minorHAnsi"/>
          <w:bCs/>
        </w:rPr>
      </w:pPr>
      <w:proofErr w:type="spellStart"/>
      <w:r>
        <w:rPr>
          <w:rFonts w:ascii="Trebuchet MS" w:hAnsi="Trebuchet MS" w:cstheme="minorHAnsi"/>
          <w:bCs/>
        </w:rPr>
        <w:t>Καλλιφώνη</w:t>
      </w:r>
      <w:proofErr w:type="spellEnd"/>
      <w:r>
        <w:rPr>
          <w:rFonts w:ascii="Trebuchet MS" w:hAnsi="Trebuchet MS" w:cstheme="minorHAnsi"/>
          <w:bCs/>
        </w:rPr>
        <w:t xml:space="preserve"> </w:t>
      </w:r>
      <w:proofErr w:type="spellStart"/>
      <w:r>
        <w:rPr>
          <w:rFonts w:ascii="Trebuchet MS" w:hAnsi="Trebuchet MS" w:cstheme="minorHAnsi"/>
          <w:bCs/>
        </w:rPr>
        <w:t>Σαραντάκου</w:t>
      </w:r>
      <w:proofErr w:type="spellEnd"/>
      <w:r>
        <w:rPr>
          <w:rFonts w:ascii="Trebuchet MS" w:hAnsi="Trebuchet MS" w:cstheme="minorHAnsi"/>
          <w:bCs/>
        </w:rPr>
        <w:t xml:space="preserve"> (βιόλα)                     Μάριος </w:t>
      </w:r>
      <w:proofErr w:type="spellStart"/>
      <w:r>
        <w:rPr>
          <w:rFonts w:ascii="Trebuchet MS" w:hAnsi="Trebuchet MS" w:cstheme="minorHAnsi"/>
          <w:bCs/>
        </w:rPr>
        <w:t>Σκουτέλης</w:t>
      </w:r>
      <w:proofErr w:type="spellEnd"/>
      <w:r>
        <w:rPr>
          <w:rFonts w:ascii="Trebuchet MS" w:hAnsi="Trebuchet MS" w:cstheme="minorHAnsi"/>
          <w:bCs/>
        </w:rPr>
        <w:t xml:space="preserve"> (κοντραμπάσο)</w:t>
      </w:r>
    </w:p>
    <w:p w14:paraId="2CF5D02C" w14:textId="77777777" w:rsidR="00FA164F" w:rsidRDefault="00FA164F" w:rsidP="00FA164F">
      <w:pPr>
        <w:spacing w:line="240" w:lineRule="auto"/>
        <w:ind w:left="-709" w:right="-625"/>
        <w:contextualSpacing/>
        <w:rPr>
          <w:rFonts w:ascii="Trebuchet MS" w:hAnsi="Trebuchet MS" w:cstheme="minorHAnsi"/>
          <w:bCs/>
        </w:rPr>
      </w:pPr>
      <w:r>
        <w:rPr>
          <w:rFonts w:ascii="Trebuchet MS" w:hAnsi="Trebuchet MS" w:cstheme="minorHAnsi"/>
          <w:bCs/>
        </w:rPr>
        <w:t xml:space="preserve">Αλεξάνδρα </w:t>
      </w:r>
      <w:proofErr w:type="spellStart"/>
      <w:r>
        <w:rPr>
          <w:rFonts w:ascii="Trebuchet MS" w:hAnsi="Trebuchet MS" w:cstheme="minorHAnsi"/>
          <w:bCs/>
        </w:rPr>
        <w:t>Συλλαΐδή</w:t>
      </w:r>
      <w:proofErr w:type="spellEnd"/>
      <w:r>
        <w:rPr>
          <w:rFonts w:ascii="Trebuchet MS" w:hAnsi="Trebuchet MS" w:cstheme="minorHAnsi"/>
          <w:bCs/>
        </w:rPr>
        <w:t xml:space="preserve"> (βιολί)                           Κωνσταντίνα </w:t>
      </w:r>
      <w:proofErr w:type="spellStart"/>
      <w:r>
        <w:rPr>
          <w:rFonts w:ascii="Trebuchet MS" w:hAnsi="Trebuchet MS" w:cstheme="minorHAnsi"/>
          <w:bCs/>
        </w:rPr>
        <w:t>Τυμπανίδου</w:t>
      </w:r>
      <w:proofErr w:type="spellEnd"/>
      <w:r>
        <w:rPr>
          <w:rFonts w:ascii="Trebuchet MS" w:hAnsi="Trebuchet MS" w:cstheme="minorHAnsi"/>
          <w:bCs/>
        </w:rPr>
        <w:t xml:space="preserve"> (πιάνο)</w:t>
      </w:r>
    </w:p>
    <w:p w14:paraId="6D3FF53C" w14:textId="77777777" w:rsidR="00FA164F" w:rsidRDefault="00FA164F" w:rsidP="00FA164F">
      <w:pPr>
        <w:spacing w:line="240" w:lineRule="auto"/>
        <w:ind w:left="-709" w:right="-625"/>
        <w:contextualSpacing/>
        <w:rPr>
          <w:rFonts w:ascii="Trebuchet MS" w:hAnsi="Trebuchet MS" w:cstheme="minorHAnsi"/>
          <w:bCs/>
        </w:rPr>
      </w:pPr>
      <w:proofErr w:type="spellStart"/>
      <w:r>
        <w:rPr>
          <w:rFonts w:ascii="Trebuchet MS" w:hAnsi="Trebuchet MS" w:cstheme="minorHAnsi"/>
          <w:bCs/>
        </w:rPr>
        <w:t>Έρα</w:t>
      </w:r>
      <w:proofErr w:type="spellEnd"/>
      <w:r>
        <w:rPr>
          <w:rFonts w:ascii="Trebuchet MS" w:hAnsi="Trebuchet MS" w:cstheme="minorHAnsi"/>
          <w:bCs/>
        </w:rPr>
        <w:t xml:space="preserve"> </w:t>
      </w:r>
      <w:proofErr w:type="spellStart"/>
      <w:r>
        <w:rPr>
          <w:rFonts w:ascii="Trebuchet MS" w:hAnsi="Trebuchet MS" w:cstheme="minorHAnsi"/>
          <w:bCs/>
        </w:rPr>
        <w:t>Χαντζάρη</w:t>
      </w:r>
      <w:proofErr w:type="spellEnd"/>
      <w:r>
        <w:rPr>
          <w:rFonts w:ascii="Trebuchet MS" w:hAnsi="Trebuchet MS" w:cstheme="minorHAnsi"/>
          <w:bCs/>
        </w:rPr>
        <w:t xml:space="preserve"> (βιολοντσέλο)                          Στεφανία Χασάπη (βιολί)</w:t>
      </w:r>
    </w:p>
    <w:p w14:paraId="49AFE30D" w14:textId="77777777" w:rsidR="00FA164F" w:rsidRDefault="00FA164F" w:rsidP="00FA164F">
      <w:pPr>
        <w:spacing w:line="240" w:lineRule="auto"/>
        <w:ind w:left="-709" w:right="-625"/>
        <w:contextualSpacing/>
        <w:rPr>
          <w:rFonts w:ascii="Trebuchet MS" w:hAnsi="Trebuchet MS" w:cstheme="minorHAnsi"/>
          <w:bCs/>
        </w:rPr>
      </w:pPr>
      <w:r>
        <w:rPr>
          <w:rFonts w:ascii="Trebuchet MS" w:hAnsi="Trebuchet MS" w:cstheme="minorHAnsi"/>
          <w:bCs/>
        </w:rPr>
        <w:t xml:space="preserve">Σοφία Χατζή (βιόλα)                                       Χρήστος </w:t>
      </w:r>
      <w:proofErr w:type="spellStart"/>
      <w:r>
        <w:rPr>
          <w:rFonts w:ascii="Trebuchet MS" w:hAnsi="Trebuchet MS" w:cstheme="minorHAnsi"/>
          <w:bCs/>
        </w:rPr>
        <w:t>Χατζηναθαναήλ</w:t>
      </w:r>
      <w:proofErr w:type="spellEnd"/>
      <w:r>
        <w:rPr>
          <w:rFonts w:ascii="Trebuchet MS" w:hAnsi="Trebuchet MS" w:cstheme="minorHAnsi"/>
          <w:bCs/>
        </w:rPr>
        <w:t xml:space="preserve"> (τσέλο) </w:t>
      </w:r>
    </w:p>
    <w:p w14:paraId="7BA6450F" w14:textId="77777777" w:rsidR="00FA164F" w:rsidRDefault="00FA164F" w:rsidP="00FA164F">
      <w:pPr>
        <w:spacing w:line="240" w:lineRule="auto"/>
        <w:ind w:left="-709" w:right="-625"/>
        <w:contextualSpacing/>
        <w:rPr>
          <w:rFonts w:ascii="Trebuchet MS" w:hAnsi="Trebuchet MS" w:cstheme="minorHAnsi"/>
          <w:bCs/>
        </w:rPr>
      </w:pPr>
      <w:r>
        <w:rPr>
          <w:rFonts w:ascii="Trebuchet MS" w:hAnsi="Trebuchet MS" w:cstheme="minorHAnsi"/>
          <w:bCs/>
        </w:rPr>
        <w:t xml:space="preserve">Ευαγγελία Δήμητρα </w:t>
      </w:r>
      <w:proofErr w:type="spellStart"/>
      <w:r>
        <w:rPr>
          <w:rFonts w:ascii="Trebuchet MS" w:hAnsi="Trebuchet MS" w:cstheme="minorHAnsi"/>
          <w:bCs/>
        </w:rPr>
        <w:t>Χατζηνάσιου</w:t>
      </w:r>
      <w:proofErr w:type="spellEnd"/>
      <w:r>
        <w:rPr>
          <w:rFonts w:ascii="Trebuchet MS" w:hAnsi="Trebuchet MS" w:cstheme="minorHAnsi"/>
          <w:bCs/>
        </w:rPr>
        <w:t xml:space="preserve"> (φαγκότο)    Πέτρος </w:t>
      </w:r>
      <w:proofErr w:type="spellStart"/>
      <w:r>
        <w:rPr>
          <w:rFonts w:ascii="Trebuchet MS" w:hAnsi="Trebuchet MS" w:cstheme="minorHAnsi"/>
          <w:bCs/>
        </w:rPr>
        <w:t>Χοχλακάκης</w:t>
      </w:r>
      <w:proofErr w:type="spellEnd"/>
      <w:r>
        <w:rPr>
          <w:rFonts w:ascii="Trebuchet MS" w:hAnsi="Trebuchet MS" w:cstheme="minorHAnsi"/>
          <w:bCs/>
        </w:rPr>
        <w:t xml:space="preserve"> (πιάνο) </w:t>
      </w:r>
    </w:p>
    <w:p w14:paraId="34B43A66" w14:textId="77777777" w:rsidR="00FA164F" w:rsidRDefault="00FA164F" w:rsidP="00FA164F">
      <w:pPr>
        <w:spacing w:line="240" w:lineRule="auto"/>
        <w:ind w:left="-709" w:right="-625"/>
        <w:contextualSpacing/>
        <w:rPr>
          <w:rFonts w:ascii="Trebuchet MS" w:hAnsi="Trebuchet MS" w:cstheme="minorHAnsi"/>
          <w:bCs/>
        </w:rPr>
      </w:pPr>
      <w:r>
        <w:rPr>
          <w:rFonts w:ascii="Trebuchet MS" w:hAnsi="Trebuchet MS" w:cstheme="minorHAnsi"/>
          <w:bCs/>
        </w:rPr>
        <w:t>Νίκος Χριστιανός (</w:t>
      </w:r>
      <w:proofErr w:type="spellStart"/>
      <w:r>
        <w:rPr>
          <w:rFonts w:ascii="Trebuchet MS" w:hAnsi="Trebuchet MS" w:cstheme="minorHAnsi"/>
          <w:bCs/>
        </w:rPr>
        <w:t>όμποε</w:t>
      </w:r>
      <w:proofErr w:type="spellEnd"/>
      <w:r>
        <w:rPr>
          <w:rFonts w:ascii="Trebuchet MS" w:hAnsi="Trebuchet MS" w:cstheme="minorHAnsi"/>
          <w:bCs/>
        </w:rPr>
        <w:t>)</w:t>
      </w:r>
      <w:r>
        <w:rPr>
          <w:rFonts w:ascii="Trebuchet MS" w:hAnsi="Trebuchet MS" w:cstheme="minorHAnsi"/>
          <w:bCs/>
        </w:rPr>
        <w:tab/>
      </w:r>
    </w:p>
    <w:p w14:paraId="01312EE7" w14:textId="77777777" w:rsidR="00FA164F" w:rsidRDefault="00FA164F" w:rsidP="00FA164F">
      <w:pPr>
        <w:spacing w:line="240" w:lineRule="auto"/>
        <w:ind w:left="-709" w:right="-625"/>
        <w:contextualSpacing/>
        <w:rPr>
          <w:rFonts w:ascii="Trebuchet MS" w:hAnsi="Trebuchet MS" w:cstheme="minorHAnsi"/>
          <w:b/>
        </w:rPr>
      </w:pPr>
    </w:p>
    <w:p w14:paraId="56E11135" w14:textId="77777777" w:rsidR="00FA164F" w:rsidRDefault="00FA164F" w:rsidP="00FA164F">
      <w:pPr>
        <w:widowControl w:val="0"/>
        <w:autoSpaceDE w:val="0"/>
        <w:autoSpaceDN w:val="0"/>
        <w:adjustRightInd w:val="0"/>
        <w:spacing w:after="100" w:afterAutospacing="1"/>
        <w:ind w:left="-709" w:right="-625"/>
        <w:contextualSpacing/>
        <w:rPr>
          <w:rFonts w:ascii="Trebuchet MS" w:hAnsi="Trebuchet MS"/>
          <w:b/>
          <w:bCs/>
          <w:sz w:val="24"/>
          <w:szCs w:val="24"/>
        </w:rPr>
      </w:pPr>
      <w:r>
        <w:rPr>
          <w:rFonts w:ascii="Trebuchet MS" w:hAnsi="Trebuchet MS"/>
          <w:b/>
          <w:bCs/>
          <w:sz w:val="24"/>
          <w:szCs w:val="24"/>
        </w:rPr>
        <w:t>Αίθουσα Δ. Μητρόπουλος - Μέγαρο Μουσικής Αθηνών</w:t>
      </w:r>
    </w:p>
    <w:p w14:paraId="135E0E6D" w14:textId="223D3545" w:rsidR="00FA164F" w:rsidRDefault="00FA164F" w:rsidP="00FA164F">
      <w:pPr>
        <w:widowControl w:val="0"/>
        <w:autoSpaceDE w:val="0"/>
        <w:autoSpaceDN w:val="0"/>
        <w:adjustRightInd w:val="0"/>
        <w:ind w:left="-709" w:right="-625"/>
        <w:contextualSpacing/>
        <w:rPr>
          <w:rFonts w:ascii="Trebuchet MS" w:hAnsi="Trebuchet MS" w:cs="Miriam"/>
          <w:color w:val="1A1A1A"/>
        </w:rPr>
      </w:pPr>
      <w:r>
        <w:rPr>
          <w:rFonts w:ascii="Trebuchet MS" w:eastAsia="Times New Roman" w:hAnsi="Trebuchet MS" w:cs="Calibri"/>
          <w:b/>
          <w:bCs/>
          <w:sz w:val="24"/>
          <w:szCs w:val="24"/>
        </w:rPr>
        <w:br/>
        <w:t>ΤΙΜΕΣ</w:t>
      </w:r>
      <w:r>
        <w:rPr>
          <w:rFonts w:ascii="Trebuchet MS" w:eastAsia="Times New Roman" w:hAnsi="Trebuchet MS" w:cs="Miriam"/>
          <w:b/>
          <w:bCs/>
          <w:sz w:val="24"/>
          <w:szCs w:val="24"/>
        </w:rPr>
        <w:t xml:space="preserve"> </w:t>
      </w:r>
      <w:r>
        <w:rPr>
          <w:rFonts w:ascii="Trebuchet MS" w:eastAsia="Times New Roman" w:hAnsi="Trebuchet MS" w:cs="Calibri"/>
          <w:b/>
          <w:bCs/>
          <w:sz w:val="24"/>
          <w:szCs w:val="24"/>
        </w:rPr>
        <w:t>ΕΙΣΙΤΗΡΙΩΝ</w:t>
      </w:r>
      <w:r>
        <w:rPr>
          <w:rFonts w:ascii="Trebuchet MS" w:eastAsia="Times New Roman" w:hAnsi="Trebuchet MS" w:cs="Miriam"/>
          <w:b/>
          <w:bCs/>
          <w:sz w:val="24"/>
          <w:szCs w:val="24"/>
        </w:rPr>
        <w:t xml:space="preserve">: </w:t>
      </w:r>
      <w:r>
        <w:rPr>
          <w:rFonts w:ascii="Trebuchet MS" w:hAnsi="Trebuchet MS" w:cs="Calibri"/>
          <w:b/>
          <w:sz w:val="24"/>
          <w:szCs w:val="24"/>
        </w:rPr>
        <w:t>Γενική είσοδος  €10.00  //  Εκπτωτικό</w:t>
      </w:r>
      <w:r>
        <w:rPr>
          <w:rFonts w:ascii="Trebuchet MS" w:hAnsi="Trebuchet MS" w:cs="Miriam"/>
          <w:b/>
          <w:sz w:val="24"/>
          <w:szCs w:val="24"/>
        </w:rPr>
        <w:t xml:space="preserve">: </w:t>
      </w:r>
      <w:r w:rsidRPr="00FA164F">
        <w:rPr>
          <w:rFonts w:ascii="Trebuchet MS" w:hAnsi="Trebuchet MS" w:cs="Miriam"/>
          <w:b/>
          <w:bCs/>
          <w:color w:val="1A1A1A"/>
          <w:sz w:val="24"/>
          <w:szCs w:val="24"/>
        </w:rPr>
        <w:t>€</w:t>
      </w:r>
      <w:r w:rsidRPr="00FA164F">
        <w:rPr>
          <w:rFonts w:ascii="Trebuchet MS" w:hAnsi="Trebuchet MS" w:cs="Miriam"/>
          <w:b/>
          <w:bCs/>
          <w:color w:val="1A1A1A"/>
        </w:rPr>
        <w:t>5.00</w:t>
      </w:r>
    </w:p>
    <w:p w14:paraId="1A5C2751" w14:textId="77777777" w:rsidR="00FA164F" w:rsidRDefault="00FA164F" w:rsidP="00FA164F">
      <w:pPr>
        <w:ind w:left="-709" w:right="-625"/>
        <w:contextualSpacing/>
        <w:rPr>
          <w:rFonts w:ascii="Trebuchet MS" w:hAnsi="Trebuchet MS" w:cs="Miriam"/>
          <w:sz w:val="24"/>
          <w:szCs w:val="24"/>
        </w:rPr>
      </w:pPr>
    </w:p>
    <w:p w14:paraId="5C5D1F59" w14:textId="3F1E299B" w:rsidR="00FA164F" w:rsidRDefault="00FA164F" w:rsidP="00FA164F">
      <w:pPr>
        <w:widowControl w:val="0"/>
        <w:autoSpaceDE w:val="0"/>
        <w:autoSpaceDN w:val="0"/>
        <w:adjustRightInd w:val="0"/>
        <w:spacing w:after="0"/>
        <w:ind w:left="-709" w:right="-625"/>
        <w:rPr>
          <w:rFonts w:ascii="Trebuchet MS" w:eastAsia="Times New Roman" w:hAnsi="Trebuchet MS" w:cs="Miriam"/>
          <w:b/>
          <w:bCs/>
          <w:sz w:val="24"/>
          <w:szCs w:val="24"/>
        </w:rPr>
      </w:pPr>
      <w:r>
        <w:rPr>
          <w:rFonts w:ascii="Trebuchet MS" w:eastAsia="Times New Roman" w:hAnsi="Trebuchet MS" w:cs="Calibri"/>
          <w:b/>
          <w:bCs/>
          <w:sz w:val="24"/>
          <w:szCs w:val="24"/>
        </w:rPr>
        <w:t>ΕΝΑΡΞΗ</w:t>
      </w:r>
      <w:r>
        <w:rPr>
          <w:rFonts w:ascii="Trebuchet MS" w:eastAsia="Times New Roman" w:hAnsi="Trebuchet MS" w:cs="Miriam"/>
          <w:b/>
          <w:bCs/>
          <w:sz w:val="24"/>
          <w:szCs w:val="24"/>
        </w:rPr>
        <w:t xml:space="preserve"> </w:t>
      </w:r>
      <w:r>
        <w:rPr>
          <w:rFonts w:ascii="Trebuchet MS" w:eastAsia="Times New Roman" w:hAnsi="Trebuchet MS" w:cs="Calibri"/>
          <w:b/>
          <w:bCs/>
          <w:sz w:val="24"/>
          <w:szCs w:val="24"/>
        </w:rPr>
        <w:t>ΠΡΟΠΩΛΗΣΗΣ</w:t>
      </w:r>
      <w:r>
        <w:rPr>
          <w:rFonts w:ascii="Trebuchet MS" w:eastAsia="Times New Roman" w:hAnsi="Trebuchet MS" w:cs="Miriam"/>
          <w:b/>
          <w:bCs/>
          <w:sz w:val="24"/>
          <w:szCs w:val="24"/>
        </w:rPr>
        <w:t xml:space="preserve">: Δευτέρα 10 Οκτωβρίου </w:t>
      </w:r>
    </w:p>
    <w:p w14:paraId="3DB42547" w14:textId="4E4B9373" w:rsidR="00FA164F" w:rsidRDefault="00FA164F" w:rsidP="00FA164F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709" w:right="-625"/>
        <w:contextualSpacing/>
        <w:rPr>
          <w:rFonts w:ascii="Trebuchet MS" w:eastAsia="Times New Roman" w:hAnsi="Trebuchet MS" w:cs="Miriam"/>
          <w:b/>
          <w:bCs/>
          <w:sz w:val="24"/>
          <w:szCs w:val="24"/>
        </w:rPr>
      </w:pPr>
      <w:hyperlink r:id="rId8" w:history="1">
        <w:r w:rsidRPr="002B7A11">
          <w:rPr>
            <w:rStyle w:val="-"/>
          </w:rPr>
          <w:t>https://www.megaron.gr/event/art-campus-2022/</w:t>
        </w:r>
      </w:hyperlink>
      <w:r w:rsidRPr="00FA164F">
        <w:t xml:space="preserve"> </w:t>
      </w:r>
      <w:r>
        <w:rPr>
          <w:rFonts w:ascii="Trebuchet MS" w:eastAsia="Times New Roman" w:hAnsi="Trebuchet MS" w:cs="Calibri"/>
          <w:b/>
          <w:bCs/>
          <w:sz w:val="24"/>
          <w:szCs w:val="24"/>
        </w:rPr>
        <w:t>Τ</w:t>
      </w:r>
      <w:r>
        <w:rPr>
          <w:rFonts w:ascii="Trebuchet MS" w:eastAsia="Times New Roman" w:hAnsi="Trebuchet MS" w:cs="Miriam"/>
          <w:b/>
          <w:bCs/>
          <w:sz w:val="24"/>
          <w:szCs w:val="24"/>
        </w:rPr>
        <w:t>. 210 7282 333 / Ταμεία ΜΜΑ</w:t>
      </w:r>
    </w:p>
    <w:p w14:paraId="44648B27" w14:textId="77777777" w:rsidR="00F60603" w:rsidRDefault="00F60603" w:rsidP="00FA164F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-709" w:right="-625"/>
        <w:contextualSpacing/>
        <w:rPr>
          <w:rFonts w:ascii="Trebuchet MS" w:eastAsia="Times New Roman" w:hAnsi="Trebuchet MS" w:cs="Miriam"/>
          <w:b/>
          <w:bCs/>
          <w:sz w:val="24"/>
          <w:szCs w:val="24"/>
        </w:rPr>
      </w:pPr>
    </w:p>
    <w:p w14:paraId="79C44361" w14:textId="7959C9F5" w:rsidR="0001729C" w:rsidRDefault="0001729C" w:rsidP="00FA164F">
      <w:pPr>
        <w:spacing w:after="0" w:line="240" w:lineRule="auto"/>
        <w:ind w:left="-709" w:right="-625"/>
        <w:rPr>
          <w:rFonts w:ascii="Trebuchet MS" w:hAnsi="Trebuchet MS"/>
          <w:bCs/>
        </w:rPr>
      </w:pPr>
    </w:p>
    <w:p w14:paraId="66E6FB57" w14:textId="77777777" w:rsidR="0001729C" w:rsidRPr="00FD0CE3" w:rsidRDefault="0001729C" w:rsidP="00FA164F">
      <w:pPr>
        <w:pStyle w:val="a6"/>
        <w:ind w:left="-709" w:right="-625"/>
        <w:jc w:val="right"/>
        <w:rPr>
          <w:rFonts w:cs="Calibri"/>
          <w:sz w:val="24"/>
          <w:szCs w:val="24"/>
        </w:rPr>
      </w:pPr>
      <w:r w:rsidRPr="00FD0CE3">
        <w:rPr>
          <w:rFonts w:cs="Calibri"/>
          <w:sz w:val="24"/>
          <w:szCs w:val="24"/>
        </w:rPr>
        <w:t>ΜΕ ΤΗΝ ΠΑΡΑΚΛΗΣΗ ΤΗΣ ΔΗΜΟΣΙΕΥΣΗΣ</w:t>
      </w:r>
    </w:p>
    <w:p w14:paraId="464532BD" w14:textId="77777777" w:rsidR="0001729C" w:rsidRPr="00FD0CE3" w:rsidRDefault="0001729C" w:rsidP="00FA164F">
      <w:pPr>
        <w:spacing w:after="0" w:line="240" w:lineRule="auto"/>
        <w:ind w:left="-709" w:right="-625"/>
        <w:jc w:val="right"/>
        <w:rPr>
          <w:rFonts w:cs="Calibri"/>
          <w:color w:val="000000"/>
        </w:rPr>
      </w:pPr>
      <w:r w:rsidRPr="00FD0CE3">
        <w:rPr>
          <w:rFonts w:cs="Calibri"/>
        </w:rPr>
        <w:t>ΕΥΧΑΡΙΣΤΟΥΜΕ</w:t>
      </w:r>
      <w:r w:rsidRPr="00FD0CE3">
        <w:rPr>
          <w:rFonts w:cs="Calibri"/>
        </w:rPr>
        <w:br/>
        <w:t>Πληροφορίες για αυτό το δελτίο: Μαριάννα Αναστασίου 210 7282771</w:t>
      </w:r>
    </w:p>
    <w:p w14:paraId="67B85958" w14:textId="77777777" w:rsidR="0001729C" w:rsidRPr="00FD0CE3" w:rsidRDefault="0001729C" w:rsidP="00FA164F">
      <w:pPr>
        <w:ind w:left="-709" w:right="-625"/>
        <w:jc w:val="right"/>
        <w:rPr>
          <w:rFonts w:cs="Calibri"/>
        </w:rPr>
      </w:pPr>
    </w:p>
    <w:p w14:paraId="26487942" w14:textId="77777777" w:rsidR="0001729C" w:rsidRPr="002B76D9" w:rsidRDefault="0001729C" w:rsidP="00FA164F">
      <w:pPr>
        <w:ind w:left="-709" w:right="-625"/>
        <w:jc w:val="center"/>
        <w:rPr>
          <w:rFonts w:cs="Calibri"/>
        </w:rPr>
      </w:pPr>
      <w:r w:rsidRPr="00FD0CE3">
        <w:rPr>
          <w:rFonts w:cs="Calibri"/>
          <w:color w:val="000000"/>
          <w:shd w:val="clear" w:color="auto" w:fill="FFFFFF"/>
        </w:rPr>
        <w:t xml:space="preserve">Χορηγοί επικοινωνίας: ΕΡΤ, </w:t>
      </w:r>
      <w:proofErr w:type="spellStart"/>
      <w:r w:rsidRPr="00FD0CE3">
        <w:rPr>
          <w:rFonts w:cs="Calibri"/>
          <w:color w:val="000000"/>
          <w:shd w:val="clear" w:color="auto" w:fill="FFFFFF"/>
          <w:lang w:val="en-US"/>
        </w:rPr>
        <w:t>Cosmo</w:t>
      </w:r>
      <w:r w:rsidRPr="00FD0CE3">
        <w:rPr>
          <w:rFonts w:cs="Calibri"/>
          <w:lang w:val="en-US"/>
        </w:rPr>
        <w:t>te</w:t>
      </w:r>
      <w:proofErr w:type="spellEnd"/>
      <w:r w:rsidRPr="00FD0CE3">
        <w:rPr>
          <w:rFonts w:cs="Calibri"/>
        </w:rPr>
        <w:t xml:space="preserve"> </w:t>
      </w:r>
      <w:r w:rsidRPr="00FD0CE3">
        <w:rPr>
          <w:rFonts w:cs="Calibri"/>
          <w:lang w:val="en-US"/>
        </w:rPr>
        <w:t>Tv</w:t>
      </w:r>
      <w:r w:rsidRPr="00FD0CE3">
        <w:rPr>
          <w:rFonts w:cs="Calibri"/>
        </w:rPr>
        <w:t xml:space="preserve">, </w:t>
      </w:r>
      <w:r w:rsidRPr="00FD0CE3">
        <w:rPr>
          <w:rFonts w:cs="Calibri"/>
          <w:lang w:val="en-US"/>
        </w:rPr>
        <w:t>T</w:t>
      </w:r>
      <w:proofErr w:type="spellStart"/>
      <w:r w:rsidRPr="00FD0CE3">
        <w:rPr>
          <w:rFonts w:cs="Calibri"/>
        </w:rPr>
        <w:t>ρίτο</w:t>
      </w:r>
      <w:proofErr w:type="spellEnd"/>
      <w:r w:rsidRPr="00FD0CE3">
        <w:rPr>
          <w:rFonts w:cs="Calibri"/>
        </w:rPr>
        <w:t xml:space="preserve"> πρόγραμμα, Αθήνα 9.84,  </w:t>
      </w:r>
      <w:proofErr w:type="spellStart"/>
      <w:r w:rsidRPr="00FD0CE3">
        <w:rPr>
          <w:rFonts w:cs="Calibri"/>
          <w:lang w:val="en-US"/>
        </w:rPr>
        <w:t>monopoli</w:t>
      </w:r>
      <w:proofErr w:type="spellEnd"/>
      <w:r w:rsidRPr="00FD0CE3">
        <w:rPr>
          <w:rFonts w:cs="Calibri"/>
        </w:rPr>
        <w:t>.</w:t>
      </w:r>
      <w:r w:rsidRPr="00FD0CE3">
        <w:rPr>
          <w:rFonts w:cs="Calibri"/>
          <w:lang w:val="en-US"/>
        </w:rPr>
        <w:t>gr</w:t>
      </w:r>
      <w:r w:rsidRPr="00FD0CE3">
        <w:rPr>
          <w:rFonts w:cs="Calibri"/>
        </w:rPr>
        <w:t xml:space="preserve">, </w:t>
      </w:r>
      <w:r w:rsidRPr="00FD0CE3">
        <w:rPr>
          <w:rFonts w:cs="Calibri"/>
          <w:lang w:val="en-US"/>
        </w:rPr>
        <w:t>art</w:t>
      </w:r>
      <w:r w:rsidRPr="00FD0CE3">
        <w:rPr>
          <w:rFonts w:cs="Calibri"/>
        </w:rPr>
        <w:t>&amp;</w:t>
      </w:r>
      <w:r w:rsidRPr="00FD0CE3">
        <w:rPr>
          <w:rFonts w:cs="Calibri"/>
          <w:lang w:val="en-US"/>
        </w:rPr>
        <w:t>life</w:t>
      </w:r>
      <w:r w:rsidRPr="00FD0CE3">
        <w:rPr>
          <w:rFonts w:cs="Calibri"/>
        </w:rPr>
        <w:t>.</w:t>
      </w:r>
      <w:r w:rsidRPr="00FD0CE3">
        <w:rPr>
          <w:rFonts w:cs="Calibri"/>
          <w:lang w:val="en-US"/>
        </w:rPr>
        <w:t>gr</w:t>
      </w:r>
      <w:r w:rsidRPr="00FD0CE3">
        <w:rPr>
          <w:rFonts w:cs="Calibri"/>
        </w:rPr>
        <w:t xml:space="preserve">, </w:t>
      </w:r>
      <w:r w:rsidRPr="00FD0CE3">
        <w:rPr>
          <w:rFonts w:cs="Calibri"/>
          <w:lang w:val="en-US"/>
        </w:rPr>
        <w:t>deBop</w:t>
      </w:r>
      <w:r w:rsidRPr="00FD0CE3">
        <w:rPr>
          <w:rFonts w:cs="Calibri"/>
        </w:rPr>
        <w:t xml:space="preserve">, </w:t>
      </w:r>
      <w:r>
        <w:rPr>
          <w:rFonts w:cs="Calibri"/>
        </w:rPr>
        <w:t>Θεατρομάνια</w:t>
      </w:r>
    </w:p>
    <w:p w14:paraId="04A5C799" w14:textId="14532C37" w:rsidR="0001729C" w:rsidRPr="00B079D3" w:rsidRDefault="0001729C" w:rsidP="00FA164F">
      <w:pPr>
        <w:ind w:left="-709" w:right="-625"/>
        <w:jc w:val="center"/>
        <w:rPr>
          <w:rFonts w:ascii="Trebuchet MS" w:hAnsi="Trebuchet MS"/>
          <w:bCs/>
        </w:rPr>
      </w:pPr>
      <w:r>
        <w:rPr>
          <w:rFonts w:cs="Calibri"/>
          <w:noProof/>
          <w:sz w:val="24"/>
          <w:szCs w:val="24"/>
        </w:rPr>
        <w:lastRenderedPageBreak/>
        <w:drawing>
          <wp:inline distT="0" distB="0" distL="0" distR="0" wp14:anchorId="4CB7F7F3" wp14:editId="48B0009D">
            <wp:extent cx="5697855" cy="1437005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Εικόνα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7855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729C" w:rsidRPr="00B079D3" w:rsidSect="002A51C6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riam">
    <w:altName w:val="Miriam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21C"/>
    <w:rsid w:val="0001329C"/>
    <w:rsid w:val="00013582"/>
    <w:rsid w:val="0001729C"/>
    <w:rsid w:val="000214F0"/>
    <w:rsid w:val="000679AC"/>
    <w:rsid w:val="000A6146"/>
    <w:rsid w:val="000D557B"/>
    <w:rsid w:val="00131809"/>
    <w:rsid w:val="001658D2"/>
    <w:rsid w:val="00184AF5"/>
    <w:rsid w:val="001B2570"/>
    <w:rsid w:val="001F3EB3"/>
    <w:rsid w:val="001F40A0"/>
    <w:rsid w:val="00222967"/>
    <w:rsid w:val="00262D24"/>
    <w:rsid w:val="00290ACF"/>
    <w:rsid w:val="002A51C6"/>
    <w:rsid w:val="002C57B7"/>
    <w:rsid w:val="002F012F"/>
    <w:rsid w:val="003066DD"/>
    <w:rsid w:val="00311121"/>
    <w:rsid w:val="00420D65"/>
    <w:rsid w:val="00436A77"/>
    <w:rsid w:val="00572DD2"/>
    <w:rsid w:val="00591831"/>
    <w:rsid w:val="005D1F5E"/>
    <w:rsid w:val="005E0C45"/>
    <w:rsid w:val="005E53E3"/>
    <w:rsid w:val="005F2206"/>
    <w:rsid w:val="00614896"/>
    <w:rsid w:val="0067721C"/>
    <w:rsid w:val="006C5F2E"/>
    <w:rsid w:val="00717002"/>
    <w:rsid w:val="00741E02"/>
    <w:rsid w:val="00742FCD"/>
    <w:rsid w:val="0077419B"/>
    <w:rsid w:val="00781E07"/>
    <w:rsid w:val="00790AC1"/>
    <w:rsid w:val="007B231B"/>
    <w:rsid w:val="007C3B1A"/>
    <w:rsid w:val="00897F5F"/>
    <w:rsid w:val="008B3325"/>
    <w:rsid w:val="008C7511"/>
    <w:rsid w:val="00970E4E"/>
    <w:rsid w:val="00992516"/>
    <w:rsid w:val="00A8538B"/>
    <w:rsid w:val="00B079D3"/>
    <w:rsid w:val="00B62765"/>
    <w:rsid w:val="00C065BA"/>
    <w:rsid w:val="00C26342"/>
    <w:rsid w:val="00C3339B"/>
    <w:rsid w:val="00CA67F8"/>
    <w:rsid w:val="00CE633A"/>
    <w:rsid w:val="00D672A4"/>
    <w:rsid w:val="00D80741"/>
    <w:rsid w:val="00DE1C96"/>
    <w:rsid w:val="00E1623C"/>
    <w:rsid w:val="00E83F03"/>
    <w:rsid w:val="00EA0729"/>
    <w:rsid w:val="00EC2EEF"/>
    <w:rsid w:val="00F60603"/>
    <w:rsid w:val="00F673CA"/>
    <w:rsid w:val="00FA164F"/>
    <w:rsid w:val="00FA34F9"/>
    <w:rsid w:val="00FA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2115"/>
  <w15:chartTrackingRefBased/>
  <w15:docId w15:val="{E8B586BE-99D4-4D4F-930D-ADC0138D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325"/>
  </w:style>
  <w:style w:type="paragraph" w:styleId="1">
    <w:name w:val="heading 1"/>
    <w:basedOn w:val="a"/>
    <w:next w:val="a"/>
    <w:link w:val="1Char"/>
    <w:qFormat/>
    <w:rsid w:val="00CE633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B3325"/>
    <w:rPr>
      <w:i/>
      <w:iCs/>
    </w:rPr>
  </w:style>
  <w:style w:type="paragraph" w:styleId="a4">
    <w:name w:val="List Paragraph"/>
    <w:basedOn w:val="a"/>
    <w:uiPriority w:val="34"/>
    <w:qFormat/>
    <w:rsid w:val="0001358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CE633A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styleId="-">
    <w:name w:val="Hyperlink"/>
    <w:unhideWhenUsed/>
    <w:rsid w:val="00FA34F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FA34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Strong"/>
    <w:basedOn w:val="a0"/>
    <w:uiPriority w:val="22"/>
    <w:qFormat/>
    <w:rsid w:val="00FA34F9"/>
    <w:rPr>
      <w:b/>
      <w:bCs/>
    </w:rPr>
  </w:style>
  <w:style w:type="paragraph" w:styleId="a6">
    <w:name w:val="No Spacing"/>
    <w:link w:val="Char"/>
    <w:qFormat/>
    <w:rsid w:val="0001729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">
    <w:name w:val="Χωρίς διάστιχο Char"/>
    <w:link w:val="a6"/>
    <w:rsid w:val="0001729C"/>
    <w:rPr>
      <w:rFonts w:ascii="Calibri" w:eastAsia="Calibri" w:hAnsi="Calibri" w:cs="Times New Roman"/>
    </w:rPr>
  </w:style>
  <w:style w:type="paragraph" w:customStyle="1" w:styleId="font8">
    <w:name w:val="font_8"/>
    <w:basedOn w:val="a"/>
    <w:rsid w:val="00FA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35">
    <w:name w:val="color_35"/>
    <w:basedOn w:val="a0"/>
    <w:rsid w:val="00FA164F"/>
  </w:style>
  <w:style w:type="character" w:styleId="-0">
    <w:name w:val="FollowedHyperlink"/>
    <w:basedOn w:val="a0"/>
    <w:uiPriority w:val="99"/>
    <w:semiHidden/>
    <w:unhideWhenUsed/>
    <w:rsid w:val="00FA164F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FA16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garon.gr/event/art-campus-2022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557</Words>
  <Characters>3013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Anthopoulou</dc:creator>
  <cp:keywords/>
  <dc:description/>
  <cp:lastModifiedBy>ΜΑΡΙΑΝΝΑ ΑΝΑΣΤΑΣΙΟΥ</cp:lastModifiedBy>
  <cp:revision>3</cp:revision>
  <dcterms:created xsi:type="dcterms:W3CDTF">2022-10-25T12:04:00Z</dcterms:created>
  <dcterms:modified xsi:type="dcterms:W3CDTF">2022-10-25T12:11:00Z</dcterms:modified>
</cp:coreProperties>
</file>