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995" w:rsidRPr="002C2688" w:rsidRDefault="00EC2995" w:rsidP="000447A3">
      <w:pPr>
        <w:pStyle w:val="a3"/>
        <w:ind w:left="-284" w:right="-58"/>
        <w:jc w:val="center"/>
        <w:rPr>
          <w:rFonts w:cs="Arial"/>
          <w:b/>
          <w:lang w:val="el-GR"/>
        </w:rPr>
      </w:pPr>
      <w:r w:rsidRPr="002C2688">
        <w:rPr>
          <w:rFonts w:cs="Arial"/>
        </w:rPr>
        <w:drawing>
          <wp:anchor distT="0" distB="0" distL="114300" distR="114300" simplePos="0" relativeHeight="251659776" behindDoc="0" locked="0" layoutInCell="1" allowOverlap="1" wp14:anchorId="16DA3C0F" wp14:editId="4D3ECBF6">
            <wp:simplePos x="0" y="0"/>
            <wp:positionH relativeFrom="margin">
              <wp:align>left</wp:align>
            </wp:positionH>
            <wp:positionV relativeFrom="paragraph">
              <wp:posOffset>89535</wp:posOffset>
            </wp:positionV>
            <wp:extent cx="904875" cy="1381125"/>
            <wp:effectExtent l="0" t="0" r="9525" b="9525"/>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688">
        <w:rPr>
          <w:rFonts w:cs="Arial"/>
          <w:b/>
          <w:lang w:val="el-GR"/>
        </w:rPr>
        <w:t xml:space="preserve">  </w:t>
      </w:r>
    </w:p>
    <w:p w:rsidR="00EC2995" w:rsidRPr="002C2688" w:rsidRDefault="00EC2995" w:rsidP="000447A3">
      <w:pPr>
        <w:pStyle w:val="a3"/>
        <w:tabs>
          <w:tab w:val="left" w:pos="1134"/>
          <w:tab w:val="left" w:pos="9356"/>
        </w:tabs>
        <w:ind w:left="-284" w:right="-58"/>
        <w:jc w:val="center"/>
        <w:rPr>
          <w:rFonts w:cs="Arial"/>
          <w:b/>
          <w:lang w:val="el-GR" w:eastAsia="el-GR"/>
        </w:rPr>
      </w:pPr>
      <w:r w:rsidRPr="002C2688">
        <w:rPr>
          <w:rFonts w:cs="Arial"/>
          <w:b/>
          <w:lang w:val="el-GR" w:eastAsia="el-GR"/>
        </w:rPr>
        <w:t xml:space="preserve">              </w:t>
      </w:r>
    </w:p>
    <w:p w:rsidR="00EC2995" w:rsidRPr="002C2688" w:rsidRDefault="00EC2995" w:rsidP="000447A3">
      <w:pPr>
        <w:pStyle w:val="a3"/>
        <w:tabs>
          <w:tab w:val="left" w:pos="1134"/>
          <w:tab w:val="left" w:pos="9356"/>
        </w:tabs>
        <w:ind w:left="-284" w:right="-58"/>
        <w:jc w:val="center"/>
        <w:rPr>
          <w:rFonts w:cs="Arial"/>
          <w:b/>
          <w:lang w:val="el-GR"/>
        </w:rPr>
      </w:pPr>
      <w:r w:rsidRPr="002C2688">
        <w:rPr>
          <w:rFonts w:cs="Arial"/>
        </w:rPr>
        <w:drawing>
          <wp:anchor distT="0" distB="0" distL="114300" distR="114300" simplePos="0" relativeHeight="251657728" behindDoc="0" locked="0" layoutInCell="1" allowOverlap="1" wp14:anchorId="7D238543" wp14:editId="56BC66EE">
            <wp:simplePos x="0" y="0"/>
            <wp:positionH relativeFrom="margin">
              <wp:posOffset>1370965</wp:posOffset>
            </wp:positionH>
            <wp:positionV relativeFrom="paragraph">
              <wp:posOffset>9525</wp:posOffset>
            </wp:positionV>
            <wp:extent cx="1702435" cy="72390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995" w:rsidRPr="002C2688" w:rsidRDefault="00EC2995" w:rsidP="000447A3">
      <w:pPr>
        <w:pStyle w:val="a3"/>
        <w:tabs>
          <w:tab w:val="left" w:pos="1134"/>
          <w:tab w:val="left" w:pos="9356"/>
        </w:tabs>
        <w:ind w:left="-284" w:right="-58"/>
        <w:jc w:val="center"/>
        <w:rPr>
          <w:rFonts w:cs="Arial"/>
          <w:b/>
          <w:lang w:val="el-GR"/>
        </w:rPr>
      </w:pPr>
    </w:p>
    <w:p w:rsidR="00EC2995" w:rsidRPr="002C2688" w:rsidRDefault="00EC2995" w:rsidP="000447A3">
      <w:pPr>
        <w:pStyle w:val="a3"/>
        <w:tabs>
          <w:tab w:val="left" w:pos="1134"/>
          <w:tab w:val="left" w:pos="9356"/>
        </w:tabs>
        <w:ind w:left="-284" w:right="-58"/>
        <w:jc w:val="center"/>
        <w:rPr>
          <w:rFonts w:cs="Arial"/>
          <w:b/>
          <w:lang w:val="el-GR"/>
        </w:rPr>
      </w:pPr>
      <w:r w:rsidRPr="002C2688">
        <w:rPr>
          <w:rFonts w:cs="Arial"/>
        </w:rPr>
        <w:drawing>
          <wp:anchor distT="0" distB="0" distL="114300" distR="114300" simplePos="0" relativeHeight="251655680" behindDoc="0" locked="0" layoutInCell="1" allowOverlap="1" wp14:anchorId="14C5A197" wp14:editId="7CD4CB42">
            <wp:simplePos x="0" y="0"/>
            <wp:positionH relativeFrom="column">
              <wp:posOffset>534035</wp:posOffset>
            </wp:positionH>
            <wp:positionV relativeFrom="paragraph">
              <wp:posOffset>41910</wp:posOffset>
            </wp:positionV>
            <wp:extent cx="1628775" cy="342900"/>
            <wp:effectExtent l="0" t="0" r="0" b="0"/>
            <wp:wrapSquare wrapText="bothSides"/>
            <wp:docPr id="3" name="Εικόνα 3" descr="MEGARO_LOGO_G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EGARO_LOGO_GR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995" w:rsidRPr="002C2688" w:rsidRDefault="00EC2995" w:rsidP="000447A3">
      <w:pPr>
        <w:pStyle w:val="a3"/>
        <w:tabs>
          <w:tab w:val="left" w:pos="1134"/>
          <w:tab w:val="left" w:pos="9356"/>
        </w:tabs>
        <w:ind w:left="-284" w:right="-58"/>
        <w:jc w:val="center"/>
        <w:rPr>
          <w:rFonts w:cs="Arial"/>
          <w:b/>
          <w:lang w:val="el-GR"/>
        </w:rPr>
      </w:pPr>
    </w:p>
    <w:p w:rsidR="00EC2995" w:rsidRPr="002C2688" w:rsidRDefault="00EC2995" w:rsidP="000447A3">
      <w:pPr>
        <w:pStyle w:val="a3"/>
        <w:ind w:left="-284" w:right="-58"/>
        <w:jc w:val="center"/>
        <w:rPr>
          <w:rFonts w:cs="Arial"/>
          <w:b/>
          <w:lang w:val="el-GR"/>
        </w:rPr>
      </w:pPr>
    </w:p>
    <w:p w:rsidR="00EC2995" w:rsidRPr="002C2688" w:rsidRDefault="00EC2995" w:rsidP="000447A3">
      <w:pPr>
        <w:pStyle w:val="a3"/>
        <w:ind w:left="-284" w:right="-58"/>
        <w:jc w:val="center"/>
        <w:rPr>
          <w:rFonts w:cs="Arial"/>
          <w:b/>
          <w:u w:val="single"/>
          <w:lang w:val="el-GR"/>
        </w:rPr>
      </w:pPr>
    </w:p>
    <w:p w:rsidR="0090320D" w:rsidRDefault="0090320D" w:rsidP="000447A3">
      <w:pPr>
        <w:pStyle w:val="a3"/>
        <w:ind w:left="-284" w:right="-58"/>
        <w:jc w:val="right"/>
        <w:rPr>
          <w:rFonts w:cs="Arial"/>
          <w:bCs/>
          <w:lang w:val="el-GR"/>
        </w:rPr>
      </w:pPr>
    </w:p>
    <w:p w:rsidR="00EC2995" w:rsidRPr="00BD2084" w:rsidRDefault="00EC2995" w:rsidP="000447A3">
      <w:pPr>
        <w:pStyle w:val="a3"/>
        <w:ind w:left="-284" w:right="-58"/>
        <w:jc w:val="right"/>
        <w:rPr>
          <w:rFonts w:cs="Arial"/>
          <w:bCs/>
          <w:lang w:val="el-GR"/>
        </w:rPr>
      </w:pPr>
      <w:r w:rsidRPr="002C2688">
        <w:rPr>
          <w:rFonts w:cs="Arial"/>
          <w:bCs/>
          <w:lang w:val="el-GR"/>
        </w:rPr>
        <w:t xml:space="preserve">Αθήνα, </w:t>
      </w:r>
      <w:r w:rsidR="00BD2084">
        <w:rPr>
          <w:rFonts w:cs="Arial"/>
          <w:bCs/>
        </w:rPr>
        <w:t xml:space="preserve">22 </w:t>
      </w:r>
      <w:r w:rsidR="00BD2084">
        <w:rPr>
          <w:rFonts w:cs="Arial"/>
          <w:bCs/>
          <w:lang w:val="el-GR"/>
        </w:rPr>
        <w:t>Ιανουαρίου 2019</w:t>
      </w:r>
    </w:p>
    <w:p w:rsidR="00EC2995" w:rsidRPr="002C2688" w:rsidRDefault="00EC2995" w:rsidP="000447A3">
      <w:pPr>
        <w:pStyle w:val="a3"/>
        <w:ind w:left="-284" w:right="-58"/>
        <w:jc w:val="center"/>
        <w:rPr>
          <w:rFonts w:cs="Arial"/>
          <w:b/>
          <w:color w:val="008080"/>
          <w:lang w:val="el-GR"/>
        </w:rPr>
      </w:pPr>
      <w:r w:rsidRPr="002C2688">
        <w:rPr>
          <w:rFonts w:cs="Arial"/>
          <w:b/>
          <w:color w:val="008080"/>
          <w:lang w:val="el-GR"/>
        </w:rPr>
        <w:t xml:space="preserve">        </w:t>
      </w:r>
    </w:p>
    <w:p w:rsidR="00EC2995" w:rsidRPr="000447A3" w:rsidRDefault="00EC2995" w:rsidP="000447A3">
      <w:pPr>
        <w:pStyle w:val="a3"/>
        <w:ind w:left="-284" w:right="-58"/>
        <w:jc w:val="center"/>
        <w:rPr>
          <w:rFonts w:cs="Arial"/>
          <w:b/>
          <w:color w:val="9BBB59" w:themeColor="accent3"/>
          <w:lang w:val="el-GR"/>
        </w:rPr>
      </w:pPr>
      <w:r w:rsidRPr="000447A3">
        <w:rPr>
          <w:rFonts w:cs="Arial"/>
          <w:b/>
          <w:color w:val="9BBB59" w:themeColor="accent3"/>
          <w:lang w:val="el-GR"/>
        </w:rPr>
        <w:t>ΔΕΛΤΙΟ ΤΥΠΟΥ</w:t>
      </w:r>
    </w:p>
    <w:p w:rsidR="00EC2995" w:rsidRDefault="00EC2995" w:rsidP="000447A3">
      <w:pPr>
        <w:pStyle w:val="a3"/>
        <w:ind w:left="-284" w:right="-58"/>
        <w:jc w:val="center"/>
        <w:rPr>
          <w:rFonts w:cs="Arial"/>
          <w:b/>
          <w:color w:val="7030A0"/>
          <w:lang w:val="el-GR"/>
        </w:rPr>
      </w:pPr>
    </w:p>
    <w:tbl>
      <w:tblPr>
        <w:tblStyle w:val="a4"/>
        <w:tblW w:w="9782" w:type="dxa"/>
        <w:tblInd w:w="-601" w:type="dxa"/>
        <w:tblLayout w:type="fixed"/>
        <w:tblLook w:val="04A0" w:firstRow="1" w:lastRow="0" w:firstColumn="1" w:lastColumn="0" w:noHBand="0" w:noVBand="1"/>
      </w:tblPr>
      <w:tblGrid>
        <w:gridCol w:w="5051"/>
        <w:gridCol w:w="4731"/>
      </w:tblGrid>
      <w:tr w:rsidR="00EC2995" w:rsidTr="00662F2C">
        <w:trPr>
          <w:trHeight w:val="4010"/>
        </w:trPr>
        <w:tc>
          <w:tcPr>
            <w:tcW w:w="5051" w:type="dxa"/>
          </w:tcPr>
          <w:p w:rsidR="00EC2995" w:rsidRDefault="00EC2995" w:rsidP="000447A3">
            <w:pPr>
              <w:pStyle w:val="a3"/>
              <w:spacing w:line="360" w:lineRule="auto"/>
              <w:ind w:left="-284" w:right="-58"/>
              <w:jc w:val="center"/>
              <w:rPr>
                <w:rFonts w:cs="Arial"/>
                <w:b/>
                <w:color w:val="000000" w:themeColor="text1"/>
                <w:lang w:val="el-GR"/>
              </w:rPr>
            </w:pPr>
          </w:p>
          <w:p w:rsidR="00EC2995" w:rsidRPr="002C2688" w:rsidRDefault="00EC2995" w:rsidP="000447A3">
            <w:pPr>
              <w:pStyle w:val="a3"/>
              <w:spacing w:line="360" w:lineRule="auto"/>
              <w:ind w:left="-284" w:right="-58"/>
              <w:jc w:val="center"/>
              <w:rPr>
                <w:rFonts w:cs="Arial"/>
                <w:b/>
                <w:color w:val="000000" w:themeColor="text1"/>
                <w:lang w:val="el-GR"/>
              </w:rPr>
            </w:pPr>
            <w:r w:rsidRPr="002C2688">
              <w:rPr>
                <w:rFonts w:cs="Arial"/>
                <w:b/>
                <w:color w:val="000000" w:themeColor="text1"/>
                <w:lang w:val="el-GR"/>
              </w:rPr>
              <w:t>Σύλλογος Οι Φίλοι της Μουσικής</w:t>
            </w:r>
            <w:r>
              <w:rPr>
                <w:rFonts w:cs="Arial"/>
                <w:b/>
                <w:color w:val="000000" w:themeColor="text1"/>
                <w:lang w:val="el-GR"/>
              </w:rPr>
              <w:br/>
            </w:r>
            <w:r w:rsidRPr="002C2688">
              <w:rPr>
                <w:rFonts w:cs="Arial"/>
                <w:b/>
                <w:color w:val="000000" w:themeColor="text1"/>
                <w:lang w:val="el-GR"/>
              </w:rPr>
              <w:t>Μουσική Βιβλιοθήκη «Λίλιαν Βουδούρη»</w:t>
            </w:r>
          </w:p>
          <w:p w:rsidR="00EC2995" w:rsidRDefault="00EC2995" w:rsidP="000447A3">
            <w:pPr>
              <w:pStyle w:val="a3"/>
              <w:spacing w:line="360" w:lineRule="auto"/>
              <w:ind w:left="-284" w:right="-58"/>
              <w:jc w:val="center"/>
              <w:rPr>
                <w:rFonts w:cs="Arial"/>
                <w:b/>
                <w:color w:val="000000" w:themeColor="text1"/>
                <w:lang w:val="el-GR"/>
              </w:rPr>
            </w:pPr>
            <w:r w:rsidRPr="002C2688">
              <w:rPr>
                <w:rFonts w:cs="Arial"/>
                <w:b/>
                <w:color w:val="000000" w:themeColor="text1"/>
                <w:lang w:val="el-GR"/>
              </w:rPr>
              <w:t>στο Μέγαρο Μουσικής Αθηνών</w:t>
            </w:r>
          </w:p>
          <w:p w:rsidR="000447A3" w:rsidRPr="002C2688" w:rsidRDefault="000447A3" w:rsidP="000447A3">
            <w:pPr>
              <w:pStyle w:val="a3"/>
              <w:spacing w:line="360" w:lineRule="auto"/>
              <w:ind w:left="-284" w:right="-58"/>
              <w:jc w:val="center"/>
              <w:rPr>
                <w:rFonts w:cs="Arial"/>
                <w:b/>
                <w:color w:val="000000" w:themeColor="text1"/>
                <w:lang w:val="el-GR"/>
              </w:rPr>
            </w:pPr>
          </w:p>
          <w:p w:rsidR="000447A3" w:rsidRDefault="00264E27" w:rsidP="000447A3">
            <w:pPr>
              <w:shd w:val="clear" w:color="auto" w:fill="FFFFFF"/>
              <w:ind w:left="-284" w:right="-58"/>
              <w:jc w:val="center"/>
              <w:rPr>
                <w:rFonts w:asciiTheme="minorHAnsi" w:hAnsiTheme="minorHAnsi"/>
                <w:b/>
                <w:i/>
                <w:color w:val="000000"/>
                <w:lang w:val="el-GR"/>
              </w:rPr>
            </w:pPr>
            <w:r w:rsidRPr="00640908">
              <w:rPr>
                <w:rFonts w:asciiTheme="minorHAnsi" w:hAnsiTheme="minorHAnsi"/>
                <w:b/>
                <w:color w:val="000000"/>
                <w:lang w:val="el-GR"/>
              </w:rPr>
              <w:t>Μύθοι και ήχοι αόρατων ταξιδιωτών</w:t>
            </w:r>
            <w:r w:rsidRPr="00640908">
              <w:rPr>
                <w:rFonts w:asciiTheme="minorHAnsi" w:hAnsiTheme="minorHAnsi"/>
                <w:b/>
                <w:color w:val="000000"/>
                <w:lang w:val="el-GR"/>
              </w:rPr>
              <w:br/>
            </w:r>
            <w:r w:rsidRPr="00640908">
              <w:rPr>
                <w:rFonts w:asciiTheme="minorHAnsi" w:hAnsiTheme="minorHAnsi"/>
                <w:b/>
                <w:i/>
                <w:color w:val="000000"/>
                <w:lang w:val="el-GR"/>
              </w:rPr>
              <w:t>Μουσικές μυθικές αφηγήσεις</w:t>
            </w:r>
          </w:p>
          <w:p w:rsidR="00264E27" w:rsidRPr="00640908" w:rsidRDefault="00264E27" w:rsidP="000447A3">
            <w:pPr>
              <w:shd w:val="clear" w:color="auto" w:fill="FFFFFF"/>
              <w:ind w:left="-284" w:right="-58"/>
              <w:jc w:val="center"/>
              <w:rPr>
                <w:rFonts w:asciiTheme="minorHAnsi" w:hAnsiTheme="minorHAnsi"/>
                <w:b/>
                <w:i/>
                <w:color w:val="000000"/>
                <w:lang w:val="el-GR"/>
              </w:rPr>
            </w:pPr>
            <w:r w:rsidRPr="00640908">
              <w:rPr>
                <w:rFonts w:asciiTheme="minorHAnsi" w:hAnsiTheme="minorHAnsi"/>
                <w:b/>
                <w:i/>
                <w:color w:val="000000"/>
                <w:lang w:val="el-GR"/>
              </w:rPr>
              <w:t xml:space="preserve"> για όσους μπορούν να ακούν σαν παιδιά</w:t>
            </w:r>
          </w:p>
          <w:p w:rsidR="00264E27" w:rsidRPr="00640908" w:rsidRDefault="00264E27" w:rsidP="000447A3">
            <w:pPr>
              <w:ind w:left="-284" w:right="-58"/>
              <w:jc w:val="center"/>
              <w:rPr>
                <w:rFonts w:asciiTheme="minorHAnsi" w:hAnsiTheme="minorHAnsi"/>
                <w:b/>
                <w:lang w:val="el-GR"/>
              </w:rPr>
            </w:pPr>
          </w:p>
          <w:p w:rsidR="000447A3" w:rsidRPr="000447A3" w:rsidRDefault="00662F2C" w:rsidP="0090320D">
            <w:pPr>
              <w:shd w:val="clear" w:color="auto" w:fill="FFFFFF"/>
              <w:ind w:left="-104" w:right="-58"/>
              <w:jc w:val="center"/>
              <w:rPr>
                <w:rFonts w:asciiTheme="minorHAnsi" w:hAnsiTheme="minorHAnsi"/>
                <w:b/>
                <w:color w:val="9BBB59" w:themeColor="accent3"/>
                <w:sz w:val="28"/>
                <w:szCs w:val="28"/>
                <w:lang w:val="el-GR"/>
              </w:rPr>
            </w:pPr>
            <w:r>
              <w:rPr>
                <w:rFonts w:asciiTheme="minorHAnsi" w:hAnsiTheme="minorHAnsi"/>
                <w:b/>
                <w:color w:val="9BBB59" w:themeColor="accent3"/>
                <w:sz w:val="28"/>
                <w:szCs w:val="28"/>
                <w:lang w:val="el-GR"/>
              </w:rPr>
              <w:t>Δεύτερο</w:t>
            </w:r>
            <w:r w:rsidR="000447A3" w:rsidRPr="000447A3">
              <w:rPr>
                <w:rFonts w:asciiTheme="minorHAnsi" w:hAnsiTheme="minorHAnsi"/>
                <w:b/>
                <w:color w:val="9BBB59" w:themeColor="accent3"/>
                <w:sz w:val="28"/>
                <w:szCs w:val="28"/>
                <w:lang w:val="el-GR"/>
              </w:rPr>
              <w:t xml:space="preserve"> ταξίδι:</w:t>
            </w:r>
            <w:r>
              <w:rPr>
                <w:rFonts w:asciiTheme="minorHAnsi" w:hAnsiTheme="minorHAnsi"/>
                <w:b/>
                <w:color w:val="9BBB59" w:themeColor="accent3"/>
                <w:sz w:val="28"/>
                <w:szCs w:val="28"/>
                <w:lang w:val="el-GR"/>
              </w:rPr>
              <w:br/>
            </w:r>
            <w:r w:rsidR="000447A3" w:rsidRPr="000447A3">
              <w:rPr>
                <w:rFonts w:asciiTheme="minorHAnsi" w:hAnsiTheme="minorHAnsi"/>
                <w:b/>
                <w:color w:val="9BBB59" w:themeColor="accent3"/>
                <w:sz w:val="28"/>
                <w:szCs w:val="28"/>
                <w:lang w:val="el-GR"/>
              </w:rPr>
              <w:t xml:space="preserve"> Γ</w:t>
            </w:r>
            <w:r>
              <w:rPr>
                <w:rFonts w:asciiTheme="minorHAnsi" w:hAnsiTheme="minorHAnsi"/>
                <w:b/>
                <w:color w:val="9BBB59" w:themeColor="accent3"/>
                <w:sz w:val="28"/>
                <w:szCs w:val="28"/>
                <w:lang w:val="el-GR"/>
              </w:rPr>
              <w:t xml:space="preserve">αλλία - </w:t>
            </w:r>
            <w:r w:rsidRPr="00662F2C">
              <w:rPr>
                <w:rFonts w:asciiTheme="minorHAnsi" w:hAnsiTheme="minorHAnsi"/>
                <w:b/>
                <w:color w:val="9BBB59" w:themeColor="accent3"/>
                <w:sz w:val="28"/>
                <w:szCs w:val="28"/>
                <w:lang w:val="el-GR"/>
              </w:rPr>
              <w:t>μια μικρή υδάτινη μουσική στου Βασιλιά Ήλιου την αυλή</w:t>
            </w:r>
          </w:p>
          <w:p w:rsidR="000447A3" w:rsidRDefault="000447A3" w:rsidP="000447A3">
            <w:pPr>
              <w:shd w:val="clear" w:color="auto" w:fill="FFFFFF"/>
              <w:ind w:left="-284" w:right="-58"/>
              <w:jc w:val="center"/>
              <w:rPr>
                <w:rFonts w:asciiTheme="minorHAnsi" w:hAnsiTheme="minorHAnsi"/>
                <w:b/>
                <w:color w:val="000000"/>
                <w:lang w:val="el-GR"/>
              </w:rPr>
            </w:pPr>
          </w:p>
          <w:p w:rsidR="000447A3" w:rsidRPr="00803294" w:rsidRDefault="000447A3" w:rsidP="000447A3">
            <w:pPr>
              <w:shd w:val="clear" w:color="auto" w:fill="FFFFFF"/>
              <w:ind w:right="-58"/>
              <w:jc w:val="center"/>
              <w:rPr>
                <w:rFonts w:asciiTheme="minorHAnsi" w:hAnsiTheme="minorHAnsi"/>
                <w:b/>
                <w:color w:val="000000"/>
                <w:lang w:val="el-GR"/>
              </w:rPr>
            </w:pPr>
          </w:p>
          <w:p w:rsidR="000447A3" w:rsidRDefault="00662F2C" w:rsidP="000447A3">
            <w:pPr>
              <w:shd w:val="clear" w:color="auto" w:fill="FFFFFF"/>
              <w:ind w:right="-58"/>
              <w:jc w:val="center"/>
              <w:rPr>
                <w:rFonts w:asciiTheme="minorHAnsi" w:hAnsiTheme="minorHAnsi"/>
                <w:b/>
                <w:color w:val="000000"/>
                <w:lang w:val="el-GR"/>
              </w:rPr>
            </w:pPr>
            <w:r w:rsidRPr="00640908">
              <w:rPr>
                <w:rFonts w:asciiTheme="minorHAnsi" w:hAnsiTheme="minorHAnsi"/>
                <w:b/>
                <w:lang w:val="el-GR"/>
              </w:rPr>
              <w:t xml:space="preserve">Σάββατο </w:t>
            </w:r>
            <w:r>
              <w:rPr>
                <w:rFonts w:asciiTheme="minorHAnsi" w:hAnsiTheme="minorHAnsi"/>
                <w:b/>
                <w:lang w:val="el-GR"/>
              </w:rPr>
              <w:t>9</w:t>
            </w:r>
            <w:r w:rsidR="000447A3">
              <w:rPr>
                <w:rFonts w:asciiTheme="minorHAnsi" w:hAnsiTheme="minorHAnsi"/>
                <w:b/>
                <w:lang w:val="el-GR"/>
              </w:rPr>
              <w:t xml:space="preserve"> </w:t>
            </w:r>
            <w:r>
              <w:rPr>
                <w:rFonts w:asciiTheme="minorHAnsi" w:hAnsiTheme="minorHAnsi"/>
                <w:b/>
                <w:lang w:val="el-GR"/>
              </w:rPr>
              <w:t>Φεβρουαρίου</w:t>
            </w:r>
            <w:r w:rsidR="000447A3">
              <w:rPr>
                <w:rFonts w:asciiTheme="minorHAnsi" w:hAnsiTheme="minorHAnsi"/>
                <w:b/>
                <w:lang w:val="el-GR"/>
              </w:rPr>
              <w:t>,</w:t>
            </w:r>
            <w:r w:rsidR="000447A3" w:rsidRPr="00640908">
              <w:rPr>
                <w:rFonts w:asciiTheme="minorHAnsi" w:hAnsiTheme="minorHAnsi"/>
                <w:b/>
                <w:lang w:val="el-GR"/>
              </w:rPr>
              <w:t xml:space="preserve"> </w:t>
            </w:r>
            <w:r w:rsidR="000447A3" w:rsidRPr="00640908">
              <w:rPr>
                <w:rFonts w:asciiTheme="minorHAnsi" w:hAnsiTheme="minorHAnsi"/>
                <w:b/>
                <w:color w:val="000000"/>
                <w:lang w:val="el-GR"/>
              </w:rPr>
              <w:t>19:00</w:t>
            </w:r>
            <w:r w:rsidR="008A2C86">
              <w:rPr>
                <w:rFonts w:asciiTheme="minorHAnsi" w:hAnsiTheme="minorHAnsi"/>
                <w:b/>
                <w:color w:val="000000"/>
                <w:lang w:val="el-GR"/>
              </w:rPr>
              <w:br/>
            </w:r>
            <w:r>
              <w:rPr>
                <w:rFonts w:asciiTheme="minorHAnsi" w:hAnsiTheme="minorHAnsi"/>
                <w:b/>
                <w:lang w:val="el-GR"/>
              </w:rPr>
              <w:t>Κυριακή</w:t>
            </w:r>
            <w:r w:rsidR="008A2C86" w:rsidRPr="00640908">
              <w:rPr>
                <w:rFonts w:asciiTheme="minorHAnsi" w:hAnsiTheme="minorHAnsi"/>
                <w:b/>
                <w:lang w:val="el-GR"/>
              </w:rPr>
              <w:t xml:space="preserve"> </w:t>
            </w:r>
            <w:r>
              <w:rPr>
                <w:rFonts w:asciiTheme="minorHAnsi" w:hAnsiTheme="minorHAnsi"/>
                <w:b/>
                <w:lang w:val="el-GR"/>
              </w:rPr>
              <w:t>10 Φεβρουαρίου</w:t>
            </w:r>
            <w:r w:rsidR="008A2C86">
              <w:rPr>
                <w:rFonts w:asciiTheme="minorHAnsi" w:hAnsiTheme="minorHAnsi"/>
                <w:b/>
                <w:lang w:val="el-GR"/>
              </w:rPr>
              <w:t>,</w:t>
            </w:r>
            <w:r w:rsidR="008A2C86" w:rsidRPr="00640908">
              <w:rPr>
                <w:rFonts w:asciiTheme="minorHAnsi" w:hAnsiTheme="minorHAnsi"/>
                <w:b/>
                <w:lang w:val="el-GR"/>
              </w:rPr>
              <w:t xml:space="preserve"> </w:t>
            </w:r>
            <w:r w:rsidR="008A2C86" w:rsidRPr="00640908">
              <w:rPr>
                <w:rFonts w:asciiTheme="minorHAnsi" w:hAnsiTheme="minorHAnsi"/>
                <w:b/>
                <w:color w:val="000000"/>
                <w:lang w:val="el-GR"/>
              </w:rPr>
              <w:t>19:00</w:t>
            </w:r>
          </w:p>
          <w:p w:rsidR="00EC2995" w:rsidRDefault="00EC2995" w:rsidP="000447A3">
            <w:pPr>
              <w:pStyle w:val="ydp681fadedmsonormal"/>
              <w:widowControl w:val="0"/>
              <w:autoSpaceDE w:val="0"/>
              <w:autoSpaceDN w:val="0"/>
              <w:adjustRightInd w:val="0"/>
              <w:spacing w:after="160" w:afterAutospacing="0" w:line="259" w:lineRule="atLeast"/>
              <w:ind w:left="-284" w:right="-58"/>
              <w:jc w:val="both"/>
              <w:rPr>
                <w:rFonts w:cs="Arial"/>
                <w:b/>
                <w:color w:val="7030A0"/>
              </w:rPr>
            </w:pPr>
          </w:p>
        </w:tc>
        <w:tc>
          <w:tcPr>
            <w:tcW w:w="4731" w:type="dxa"/>
          </w:tcPr>
          <w:p w:rsidR="00EC2995" w:rsidRDefault="00662F2C" w:rsidP="000447A3">
            <w:pPr>
              <w:pStyle w:val="a3"/>
              <w:ind w:left="-284" w:right="-58"/>
              <w:jc w:val="center"/>
              <w:rPr>
                <w:rFonts w:cs="Arial"/>
                <w:b/>
                <w:color w:val="7030A0"/>
                <w:lang w:val="el-GR"/>
              </w:rPr>
            </w:pPr>
            <w:r>
              <w:rPr>
                <w:rFonts w:cs="Arial"/>
                <w:b/>
                <w:color w:val="7030A0"/>
                <w:lang w:val="el-GR"/>
              </w:rPr>
              <w:drawing>
                <wp:inline distT="0" distB="0" distL="0" distR="0">
                  <wp:extent cx="2743200" cy="199580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ho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995805"/>
                          </a:xfrm>
                          <a:prstGeom prst="rect">
                            <a:avLst/>
                          </a:prstGeom>
                        </pic:spPr>
                      </pic:pic>
                    </a:graphicData>
                  </a:graphic>
                </wp:inline>
              </w:drawing>
            </w:r>
          </w:p>
        </w:tc>
      </w:tr>
    </w:tbl>
    <w:p w:rsidR="00EC2995" w:rsidRDefault="00EC2995" w:rsidP="000447A3">
      <w:pPr>
        <w:pStyle w:val="a3"/>
        <w:ind w:left="-284" w:right="-58"/>
        <w:jc w:val="center"/>
        <w:rPr>
          <w:rFonts w:cs="Arial"/>
          <w:b/>
          <w:color w:val="7030A0"/>
          <w:lang w:val="el-GR"/>
        </w:rPr>
      </w:pPr>
    </w:p>
    <w:p w:rsidR="00C1409E" w:rsidRDefault="00C1409E" w:rsidP="000447A3">
      <w:pPr>
        <w:pStyle w:val="10"/>
        <w:ind w:left="-284" w:right="-58"/>
        <w:jc w:val="center"/>
        <w:rPr>
          <w:rFonts w:ascii="Arial" w:hAnsi="Arial" w:cs="Arial"/>
          <w:sz w:val="20"/>
          <w:szCs w:val="20"/>
          <w:lang w:val="el-GR"/>
        </w:rPr>
      </w:pPr>
    </w:p>
    <w:p w:rsidR="00C02413" w:rsidRPr="007F13A7" w:rsidRDefault="00C02413" w:rsidP="000447A3">
      <w:pPr>
        <w:pStyle w:val="10"/>
        <w:ind w:left="-284" w:right="-58"/>
        <w:jc w:val="center"/>
        <w:rPr>
          <w:rFonts w:ascii="Arial" w:hAnsi="Arial" w:cs="Arial"/>
          <w:sz w:val="20"/>
          <w:szCs w:val="20"/>
          <w:lang w:val="el-GR"/>
        </w:rPr>
      </w:pPr>
    </w:p>
    <w:p w:rsidR="000447A3" w:rsidRDefault="00EC38C8" w:rsidP="000447A3">
      <w:pPr>
        <w:shd w:val="clear" w:color="auto" w:fill="FFFFFF"/>
        <w:ind w:left="-284" w:right="-58"/>
        <w:jc w:val="both"/>
        <w:rPr>
          <w:rFonts w:asciiTheme="minorHAnsi" w:hAnsiTheme="minorHAnsi"/>
          <w:color w:val="000000"/>
          <w:lang w:val="el-GR"/>
        </w:rPr>
      </w:pPr>
      <w:r w:rsidRPr="002E1FF7">
        <w:rPr>
          <w:rFonts w:ascii="Arial" w:hAnsi="Arial" w:cs="Arial"/>
          <w:sz w:val="10"/>
          <w:szCs w:val="10"/>
          <w:lang w:val="el-GR"/>
        </w:rPr>
        <w:br/>
      </w:r>
      <w:r w:rsidR="0090320D" w:rsidRPr="00D57325">
        <w:rPr>
          <w:rFonts w:asciiTheme="minorHAnsi" w:hAnsiTheme="minorHAnsi"/>
          <w:color w:val="000000"/>
          <w:lang w:val="el-GR"/>
        </w:rPr>
        <w:t xml:space="preserve">Ο μουσικός κόσμος της </w:t>
      </w:r>
      <w:r w:rsidR="00D57325" w:rsidRPr="00D57325">
        <w:rPr>
          <w:rFonts w:asciiTheme="minorHAnsi" w:hAnsiTheme="minorHAnsi"/>
          <w:color w:val="000000"/>
          <w:lang w:val="el-GR"/>
        </w:rPr>
        <w:t>Γαλλίας</w:t>
      </w:r>
      <w:r w:rsidR="0090320D" w:rsidRPr="00D57325">
        <w:rPr>
          <w:rFonts w:asciiTheme="minorHAnsi" w:hAnsiTheme="minorHAnsi"/>
          <w:color w:val="000000"/>
          <w:lang w:val="el-GR"/>
        </w:rPr>
        <w:t xml:space="preserve"> θα ζωντανέψει για δυο βραδιές μέσα από </w:t>
      </w:r>
      <w:r w:rsidR="007E7F0E" w:rsidRPr="00D57325">
        <w:rPr>
          <w:rFonts w:asciiTheme="minorHAnsi" w:hAnsiTheme="minorHAnsi"/>
          <w:color w:val="000000"/>
          <w:lang w:val="el-GR"/>
        </w:rPr>
        <w:t xml:space="preserve">τους γνωστούς θρυλικούς </w:t>
      </w:r>
      <w:r w:rsidR="0090320D" w:rsidRPr="00D57325">
        <w:rPr>
          <w:rFonts w:asciiTheme="minorHAnsi" w:hAnsiTheme="minorHAnsi"/>
          <w:color w:val="000000"/>
          <w:lang w:val="el-GR"/>
        </w:rPr>
        <w:t xml:space="preserve">μύθους </w:t>
      </w:r>
      <w:r w:rsidR="00D57325" w:rsidRPr="00D57325">
        <w:rPr>
          <w:rFonts w:asciiTheme="minorHAnsi" w:hAnsiTheme="minorHAnsi"/>
          <w:color w:val="000000"/>
          <w:lang w:val="el-GR"/>
        </w:rPr>
        <w:t>της χώρας, οι οποίοι θα αναβιωθούν με μια μαγευτική αφήγηση συνδεία μουσικής.</w:t>
      </w:r>
      <w:r w:rsidR="0090320D">
        <w:rPr>
          <w:rFonts w:asciiTheme="minorHAnsi" w:hAnsiTheme="minorHAnsi"/>
          <w:color w:val="000000"/>
          <w:lang w:val="el-GR"/>
        </w:rPr>
        <w:t xml:space="preserve"> </w:t>
      </w:r>
      <w:r w:rsidR="00892375">
        <w:rPr>
          <w:rFonts w:asciiTheme="minorHAnsi" w:hAnsiTheme="minorHAnsi"/>
          <w:color w:val="000000"/>
          <w:lang w:val="el-GR"/>
        </w:rPr>
        <w:t xml:space="preserve">Ο γνωστός παραμυθάς </w:t>
      </w:r>
      <w:r w:rsidR="00892375" w:rsidRPr="0090320D">
        <w:rPr>
          <w:rFonts w:asciiTheme="minorHAnsi" w:hAnsiTheme="minorHAnsi"/>
          <w:b/>
          <w:color w:val="000000"/>
          <w:lang w:val="el-GR"/>
        </w:rPr>
        <w:t>Στέλιος Πελασγός</w:t>
      </w:r>
      <w:r w:rsidR="00892375">
        <w:rPr>
          <w:rFonts w:asciiTheme="minorHAnsi" w:hAnsiTheme="minorHAnsi"/>
          <w:color w:val="000000"/>
          <w:lang w:val="el-GR"/>
        </w:rPr>
        <w:t>, έρχεται</w:t>
      </w:r>
      <w:r w:rsidR="00662F2C">
        <w:rPr>
          <w:rFonts w:asciiTheme="minorHAnsi" w:hAnsiTheme="minorHAnsi"/>
          <w:color w:val="000000"/>
          <w:lang w:val="el-GR"/>
        </w:rPr>
        <w:t xml:space="preserve"> για δεύτερο</w:t>
      </w:r>
      <w:r w:rsidR="00892375">
        <w:rPr>
          <w:rFonts w:asciiTheme="minorHAnsi" w:hAnsiTheme="minorHAnsi"/>
          <w:color w:val="000000"/>
          <w:lang w:val="el-GR"/>
        </w:rPr>
        <w:t xml:space="preserve">, καλεσμένος της Μουσικής Βιβλιοθήκης του Συλλόγου Οι Φίλοι της Μουσικής στο Μέγαρο Μουσικής Αθηνών, να </w:t>
      </w:r>
      <w:r w:rsidR="0090320D">
        <w:rPr>
          <w:rFonts w:asciiTheme="minorHAnsi" w:hAnsiTheme="minorHAnsi"/>
          <w:color w:val="000000"/>
          <w:lang w:val="el-GR"/>
        </w:rPr>
        <w:t>ταξιδέψει στον παραμυθένιο κόσμο του όσους, ανεξαρτήτως ηλικίας, μπορούν να ακούν σαν παιδιά.</w:t>
      </w:r>
    </w:p>
    <w:p w:rsidR="00662F2C" w:rsidRPr="00662F2C" w:rsidRDefault="00662F2C" w:rsidP="00662F2C">
      <w:pPr>
        <w:shd w:val="clear" w:color="auto" w:fill="FFFFFF"/>
        <w:ind w:left="-284"/>
        <w:rPr>
          <w:color w:val="000000"/>
          <w:lang w:val="el-GR"/>
        </w:rPr>
      </w:pPr>
      <w:r w:rsidRPr="00662F2C">
        <w:rPr>
          <w:color w:val="000000"/>
          <w:lang w:val="el-GR"/>
        </w:rPr>
        <w:t>Ανοίξτε τα χέρια. Γίνονται φτερά με το</w:t>
      </w:r>
      <w:bookmarkStart w:id="0" w:name="_GoBack"/>
      <w:bookmarkEnd w:id="0"/>
      <w:r w:rsidRPr="00662F2C">
        <w:rPr>
          <w:color w:val="000000"/>
          <w:lang w:val="el-GR"/>
        </w:rPr>
        <w:t xml:space="preserve">ν ψίθυρο του παραμυθά. Η μουσική φυσά και μας σηκώνει ψηλά. Πότε αεράκι και πότε θύελλα μας ταξιδεύει μακριά. </w:t>
      </w:r>
    </w:p>
    <w:p w:rsidR="00662F2C" w:rsidRPr="00662F2C" w:rsidRDefault="00662F2C" w:rsidP="00662F2C">
      <w:pPr>
        <w:shd w:val="clear" w:color="auto" w:fill="FFFFFF"/>
        <w:ind w:left="-284"/>
        <w:rPr>
          <w:color w:val="000000"/>
          <w:lang w:val="el-GR"/>
        </w:rPr>
      </w:pPr>
      <w:r w:rsidRPr="00662F2C">
        <w:rPr>
          <w:color w:val="000000"/>
          <w:lang w:val="el-GR"/>
        </w:rPr>
        <w:t xml:space="preserve">Δεύτερο ταξίδι φυσά προς τη Μεσόγειο με τα ελληνικά καράβια που φέρνουν έναν μικρούλη Ίωνα μουσικό και μια μικροσκοπική ύδραυλο. Φτάνει στην Μασσαλία, ανεβαίνει τον ποταμό </w:t>
      </w:r>
      <w:r w:rsidRPr="00662F2C">
        <w:rPr>
          <w:color w:val="000000"/>
          <w:lang w:val="el-GR"/>
        </w:rPr>
        <w:lastRenderedPageBreak/>
        <w:t>Ροδανό και αδελφώνεται με τον κατεργάρη Γκυνιόλ στην Λυών, ταξιδεύει στον Λίγηρα και χώνεται στην μεγάλη ορχήστρα στα παλάτια του Βασιλιά Ήλιου με ένα άτακτο ακορντεόν και κάνει τα ποτήρια και τα πιρούνια να χορεύουν.</w:t>
      </w:r>
    </w:p>
    <w:p w:rsidR="00662F2C" w:rsidRDefault="000447A3" w:rsidP="00503AF8">
      <w:pPr>
        <w:ind w:left="-284" w:right="-58"/>
        <w:rPr>
          <w:rFonts w:asciiTheme="minorHAnsi" w:hAnsiTheme="minorHAnsi"/>
          <w:b/>
          <w:lang w:val="el-GR"/>
        </w:rPr>
      </w:pPr>
      <w:r w:rsidRPr="00803294">
        <w:rPr>
          <w:rFonts w:asciiTheme="minorHAnsi" w:hAnsiTheme="minorHAnsi"/>
          <w:lang w:val="el-GR"/>
        </w:rPr>
        <w:t xml:space="preserve">Δραματουργία-Αφήγηση </w:t>
      </w:r>
      <w:r w:rsidRPr="00803294">
        <w:rPr>
          <w:rFonts w:asciiTheme="minorHAnsi" w:hAnsiTheme="minorHAnsi"/>
          <w:b/>
          <w:lang w:val="el-GR"/>
        </w:rPr>
        <w:t>Στέλιος Πελασγός</w:t>
      </w:r>
    </w:p>
    <w:p w:rsidR="00662F2C" w:rsidRDefault="00662F2C" w:rsidP="00662F2C">
      <w:pPr>
        <w:ind w:left="-284" w:right="-58"/>
        <w:rPr>
          <w:rFonts w:asciiTheme="minorHAnsi" w:hAnsiTheme="minorHAnsi"/>
          <w:b/>
          <w:lang w:val="el-GR"/>
        </w:rPr>
      </w:pPr>
      <w:r w:rsidRPr="00662F2C">
        <w:rPr>
          <w:rFonts w:asciiTheme="minorHAnsi" w:hAnsiTheme="minorHAnsi"/>
          <w:lang w:val="el-GR"/>
        </w:rPr>
        <w:t>Συμμετέχουν οι μουσικοί (με αλφαβητική σειρά):</w:t>
      </w:r>
      <w:r>
        <w:rPr>
          <w:rFonts w:asciiTheme="minorHAnsi" w:hAnsiTheme="minorHAnsi"/>
          <w:lang w:val="el-GR"/>
        </w:rPr>
        <w:br/>
      </w:r>
      <w:r w:rsidRPr="00662F2C">
        <w:rPr>
          <w:rFonts w:asciiTheme="minorHAnsi" w:hAnsiTheme="minorHAnsi"/>
          <w:b/>
          <w:lang w:val="el-GR"/>
        </w:rPr>
        <w:t xml:space="preserve">Λήδα Ανέστη </w:t>
      </w:r>
      <w:r w:rsidRPr="00662F2C">
        <w:rPr>
          <w:rFonts w:asciiTheme="minorHAnsi" w:hAnsiTheme="minorHAnsi"/>
          <w:lang w:val="el-GR"/>
        </w:rPr>
        <w:t>(τσέλο)</w:t>
      </w:r>
      <w:r w:rsidRPr="00662F2C">
        <w:rPr>
          <w:rFonts w:asciiTheme="minorHAnsi" w:hAnsiTheme="minorHAnsi"/>
          <w:lang w:val="el-GR"/>
        </w:rPr>
        <w:t xml:space="preserve">, </w:t>
      </w:r>
      <w:r w:rsidRPr="00662F2C">
        <w:rPr>
          <w:rFonts w:asciiTheme="minorHAnsi" w:hAnsiTheme="minorHAnsi"/>
          <w:b/>
          <w:lang w:val="el-GR"/>
        </w:rPr>
        <w:t xml:space="preserve">Αλέξανδρος Ζαχαριάκης </w:t>
      </w:r>
      <w:r w:rsidRPr="00662F2C">
        <w:rPr>
          <w:rFonts w:asciiTheme="minorHAnsi" w:hAnsiTheme="minorHAnsi"/>
          <w:lang w:val="el-GR"/>
        </w:rPr>
        <w:t>(πιάνο)</w:t>
      </w:r>
      <w:r w:rsidRPr="00662F2C">
        <w:rPr>
          <w:rFonts w:asciiTheme="minorHAnsi" w:hAnsiTheme="minorHAnsi"/>
          <w:lang w:val="el-GR"/>
        </w:rPr>
        <w:t>,</w:t>
      </w:r>
      <w:r>
        <w:rPr>
          <w:rFonts w:asciiTheme="minorHAnsi" w:hAnsiTheme="minorHAnsi"/>
          <w:b/>
          <w:lang w:val="el-GR"/>
        </w:rPr>
        <w:t xml:space="preserve"> </w:t>
      </w:r>
      <w:r w:rsidRPr="00662F2C">
        <w:rPr>
          <w:rFonts w:asciiTheme="minorHAnsi" w:hAnsiTheme="minorHAnsi"/>
          <w:b/>
          <w:lang w:val="el-GR"/>
        </w:rPr>
        <w:t xml:space="preserve">Όλγα Καλογριάδου </w:t>
      </w:r>
      <w:r w:rsidRPr="00662F2C">
        <w:rPr>
          <w:rFonts w:asciiTheme="minorHAnsi" w:hAnsiTheme="minorHAnsi"/>
          <w:lang w:val="el-GR"/>
        </w:rPr>
        <w:t>(κιθάρα)</w:t>
      </w:r>
      <w:r w:rsidRPr="00662F2C">
        <w:rPr>
          <w:rFonts w:asciiTheme="minorHAnsi" w:hAnsiTheme="minorHAnsi"/>
          <w:lang w:val="el-GR"/>
        </w:rPr>
        <w:t>,</w:t>
      </w:r>
      <w:r>
        <w:rPr>
          <w:rFonts w:asciiTheme="minorHAnsi" w:hAnsiTheme="minorHAnsi"/>
          <w:b/>
          <w:lang w:val="el-GR"/>
        </w:rPr>
        <w:t xml:space="preserve"> </w:t>
      </w:r>
      <w:r w:rsidRPr="00662F2C">
        <w:rPr>
          <w:rFonts w:asciiTheme="minorHAnsi" w:hAnsiTheme="minorHAnsi"/>
          <w:b/>
          <w:lang w:val="el-GR"/>
        </w:rPr>
        <w:t xml:space="preserve">Δήμητρα Μαντζουράτου </w:t>
      </w:r>
      <w:r w:rsidRPr="00662F2C">
        <w:rPr>
          <w:rFonts w:asciiTheme="minorHAnsi" w:hAnsiTheme="minorHAnsi"/>
          <w:lang w:val="el-GR"/>
        </w:rPr>
        <w:t>(πιάνο)</w:t>
      </w:r>
      <w:r>
        <w:rPr>
          <w:rFonts w:asciiTheme="minorHAnsi" w:hAnsiTheme="minorHAnsi"/>
          <w:b/>
          <w:lang w:val="el-GR"/>
        </w:rPr>
        <w:t xml:space="preserve">, </w:t>
      </w:r>
      <w:r w:rsidRPr="00662F2C">
        <w:rPr>
          <w:rFonts w:asciiTheme="minorHAnsi" w:hAnsiTheme="minorHAnsi"/>
          <w:b/>
          <w:lang w:val="el-GR"/>
        </w:rPr>
        <w:t xml:space="preserve">Φρέντυ Παπακυριάκου </w:t>
      </w:r>
      <w:r w:rsidRPr="00662F2C">
        <w:rPr>
          <w:rFonts w:asciiTheme="minorHAnsi" w:hAnsiTheme="minorHAnsi"/>
          <w:lang w:val="el-GR"/>
        </w:rPr>
        <w:t>(τσέλο)</w:t>
      </w:r>
      <w:r>
        <w:rPr>
          <w:rFonts w:asciiTheme="minorHAnsi" w:hAnsiTheme="minorHAnsi"/>
          <w:b/>
          <w:lang w:val="el-GR"/>
        </w:rPr>
        <w:t xml:space="preserve">, </w:t>
      </w:r>
      <w:r w:rsidRPr="00662F2C">
        <w:rPr>
          <w:rFonts w:asciiTheme="minorHAnsi" w:hAnsiTheme="minorHAnsi"/>
          <w:b/>
          <w:lang w:val="el-GR"/>
        </w:rPr>
        <w:t xml:space="preserve">Μαργαρίτα Σέμση </w:t>
      </w:r>
      <w:r w:rsidRPr="00662F2C">
        <w:rPr>
          <w:rFonts w:asciiTheme="minorHAnsi" w:hAnsiTheme="minorHAnsi"/>
          <w:lang w:val="el-GR"/>
        </w:rPr>
        <w:t>(φωνή)</w:t>
      </w:r>
      <w:r>
        <w:rPr>
          <w:rFonts w:asciiTheme="minorHAnsi" w:hAnsiTheme="minorHAnsi"/>
          <w:b/>
          <w:lang w:val="el-GR"/>
        </w:rPr>
        <w:t xml:space="preserve">, </w:t>
      </w:r>
      <w:r w:rsidRPr="00662F2C">
        <w:rPr>
          <w:rFonts w:asciiTheme="minorHAnsi" w:hAnsiTheme="minorHAnsi"/>
          <w:b/>
          <w:lang w:val="el-GR"/>
        </w:rPr>
        <w:t xml:space="preserve">Γκαμπριέλα Σπανό </w:t>
      </w:r>
      <w:r w:rsidRPr="00662F2C">
        <w:rPr>
          <w:rFonts w:asciiTheme="minorHAnsi" w:hAnsiTheme="minorHAnsi"/>
          <w:lang w:val="el-GR"/>
        </w:rPr>
        <w:t>(φλάουτο)</w:t>
      </w:r>
      <w:r>
        <w:rPr>
          <w:rFonts w:asciiTheme="minorHAnsi" w:hAnsiTheme="minorHAnsi"/>
          <w:b/>
          <w:lang w:val="el-GR"/>
        </w:rPr>
        <w:t xml:space="preserve">, </w:t>
      </w:r>
      <w:r w:rsidRPr="00662F2C">
        <w:rPr>
          <w:rFonts w:asciiTheme="minorHAnsi" w:hAnsiTheme="minorHAnsi"/>
          <w:b/>
          <w:lang w:val="el-GR"/>
        </w:rPr>
        <w:t xml:space="preserve">Μαριλένα Σπάχη </w:t>
      </w:r>
      <w:r w:rsidRPr="00662F2C">
        <w:rPr>
          <w:rFonts w:asciiTheme="minorHAnsi" w:hAnsiTheme="minorHAnsi"/>
          <w:lang w:val="el-GR"/>
        </w:rPr>
        <w:t>(πιάνο)</w:t>
      </w:r>
    </w:p>
    <w:p w:rsidR="00264E27" w:rsidRPr="00662F2C" w:rsidRDefault="001C7992" w:rsidP="00662F2C">
      <w:pPr>
        <w:ind w:left="-284" w:right="-58"/>
        <w:rPr>
          <w:rFonts w:asciiTheme="minorHAnsi" w:hAnsiTheme="minorHAnsi"/>
          <w:color w:val="000000"/>
          <w:lang w:val="el-GR"/>
        </w:rPr>
      </w:pPr>
      <w:r w:rsidRPr="00803294">
        <w:rPr>
          <w:rFonts w:asciiTheme="minorHAnsi" w:hAnsiTheme="minorHAnsi"/>
          <w:lang w:val="el-GR"/>
        </w:rPr>
        <w:t>Μουσική επιμέλεια</w:t>
      </w:r>
      <w:r w:rsidRPr="00803294">
        <w:rPr>
          <w:rFonts w:asciiTheme="minorHAnsi" w:hAnsiTheme="minorHAnsi"/>
          <w:b/>
          <w:lang w:val="el-GR"/>
        </w:rPr>
        <w:t xml:space="preserve"> Ελένη Μητσιάκη</w:t>
      </w:r>
      <w:r w:rsidR="000447A3" w:rsidRPr="00803294">
        <w:rPr>
          <w:rFonts w:asciiTheme="minorHAnsi" w:hAnsiTheme="minorHAnsi"/>
          <w:b/>
          <w:lang w:val="el-GR"/>
        </w:rPr>
        <w:br/>
      </w:r>
      <w:r w:rsidR="00662F2C">
        <w:rPr>
          <w:rFonts w:asciiTheme="minorHAnsi" w:hAnsiTheme="minorHAnsi"/>
          <w:color w:val="000000"/>
          <w:lang w:val="el-GR"/>
        </w:rPr>
        <w:br/>
      </w:r>
      <w:r w:rsidR="00264E27" w:rsidRPr="00640908">
        <w:rPr>
          <w:rFonts w:asciiTheme="minorHAnsi" w:hAnsiTheme="minorHAnsi"/>
          <w:color w:val="000000"/>
          <w:lang w:val="el-GR"/>
        </w:rPr>
        <w:t>Π</w:t>
      </w:r>
      <w:r w:rsidR="000447A3">
        <w:rPr>
          <w:rFonts w:asciiTheme="minorHAnsi" w:hAnsiTheme="minorHAnsi"/>
          <w:color w:val="000000"/>
          <w:lang w:val="el-GR"/>
        </w:rPr>
        <w:t>ολυχώρος Συλλόγου Οι Φίλοι της Μουσικής</w:t>
      </w:r>
      <w:bookmarkStart w:id="1" w:name="_Hlk491960090"/>
      <w:r w:rsidR="00662F2C">
        <w:rPr>
          <w:rFonts w:asciiTheme="minorHAnsi" w:hAnsiTheme="minorHAnsi"/>
          <w:color w:val="000000"/>
          <w:lang w:val="el-GR"/>
        </w:rPr>
        <w:br/>
      </w:r>
      <w:r w:rsidR="00662F2C">
        <w:rPr>
          <w:rFonts w:asciiTheme="minorHAnsi" w:hAnsiTheme="minorHAnsi"/>
          <w:color w:val="000000"/>
          <w:lang w:val="el-GR"/>
        </w:rPr>
        <w:br/>
      </w:r>
      <w:r w:rsidR="00264E27" w:rsidRPr="00640908">
        <w:rPr>
          <w:rFonts w:asciiTheme="minorHAnsi" w:hAnsiTheme="minorHAnsi"/>
          <w:b/>
          <w:color w:val="000000"/>
          <w:lang w:val="el-GR"/>
        </w:rPr>
        <w:t>Τιμές εισιτηρίων</w:t>
      </w:r>
      <w:bookmarkStart w:id="2" w:name="_Hlk491960077"/>
      <w:r w:rsidR="00662F2C">
        <w:rPr>
          <w:rFonts w:asciiTheme="minorHAnsi" w:hAnsiTheme="minorHAnsi"/>
          <w:b/>
          <w:color w:val="000000"/>
          <w:lang w:val="el-GR"/>
        </w:rPr>
        <w:br/>
      </w:r>
      <w:r w:rsidR="00264E27" w:rsidRPr="00640908">
        <w:rPr>
          <w:rFonts w:asciiTheme="minorHAnsi" w:hAnsiTheme="minorHAnsi" w:cs="Arial"/>
          <w:lang w:val="el-GR" w:eastAsia="zh-CN"/>
        </w:rPr>
        <w:t>€ 10</w:t>
      </w:r>
      <w:bookmarkEnd w:id="2"/>
      <w:r w:rsidR="00264E27" w:rsidRPr="00640908">
        <w:rPr>
          <w:rFonts w:asciiTheme="minorHAnsi" w:hAnsiTheme="minorHAnsi" w:cs="Arial"/>
          <w:lang w:val="el-GR" w:eastAsia="zh-CN"/>
        </w:rPr>
        <w:t xml:space="preserve">,00 </w:t>
      </w:r>
      <w:r w:rsidR="007E7F0E">
        <w:rPr>
          <w:rFonts w:asciiTheme="minorHAnsi" w:hAnsiTheme="minorHAnsi" w:cs="Arial"/>
          <w:lang w:val="el-GR" w:eastAsia="zh-CN"/>
        </w:rPr>
        <w:t xml:space="preserve">, </w:t>
      </w:r>
      <w:r w:rsidR="00264E27" w:rsidRPr="00640908">
        <w:rPr>
          <w:rFonts w:asciiTheme="minorHAnsi" w:hAnsiTheme="minorHAnsi"/>
          <w:lang w:val="el-GR"/>
        </w:rPr>
        <w:t>€ 8,00 (ομαδικό για περισσότερα από 15 άτομα)</w:t>
      </w:r>
      <w:bookmarkStart w:id="3" w:name="_Hlk516153993"/>
      <w:r w:rsidR="00662F2C">
        <w:rPr>
          <w:rFonts w:asciiTheme="minorHAnsi" w:hAnsiTheme="minorHAnsi" w:cs="Arial"/>
          <w:lang w:val="el-GR" w:eastAsia="zh-CN"/>
        </w:rPr>
        <w:br/>
      </w:r>
      <w:r w:rsidR="00264E27" w:rsidRPr="00640908">
        <w:rPr>
          <w:rFonts w:cs="Arial"/>
          <w:b/>
          <w:lang w:val="el-GR" w:eastAsia="zh-CN"/>
        </w:rPr>
        <w:t>Έναρξη προπώλησης</w:t>
      </w:r>
      <w:bookmarkEnd w:id="3"/>
      <w:r w:rsidR="00264E27" w:rsidRPr="00640908">
        <w:rPr>
          <w:rFonts w:cs="Arial"/>
          <w:b/>
          <w:lang w:val="el-GR" w:eastAsia="zh-CN"/>
        </w:rPr>
        <w:t xml:space="preserve"> </w:t>
      </w:r>
      <w:r w:rsidR="00662F2C">
        <w:rPr>
          <w:rFonts w:cs="Arial"/>
          <w:bCs/>
          <w:lang w:val="el-GR" w:eastAsia="zh-CN"/>
        </w:rPr>
        <w:t>Δευτέρα 14 Ιανουαρίου</w:t>
      </w:r>
    </w:p>
    <w:bookmarkEnd w:id="1"/>
    <w:p w:rsidR="00EC2995" w:rsidRPr="002C2688" w:rsidRDefault="00EC2995" w:rsidP="000447A3">
      <w:pPr>
        <w:ind w:left="-284" w:right="-58"/>
        <w:rPr>
          <w:rFonts w:cs="Arial"/>
          <w:lang w:val="el-GR"/>
        </w:rPr>
      </w:pPr>
      <w:r w:rsidRPr="002C2688">
        <w:rPr>
          <w:rFonts w:cs="Arial"/>
          <w:bCs/>
          <w:lang w:val="el-GR"/>
        </w:rPr>
        <w:t xml:space="preserve">ΕΙΣΙΤΗΡΙΑ-ΠΛΗΡΟΦΟΡΙΕΣ </w:t>
      </w:r>
    </w:p>
    <w:p w:rsidR="00EC2995" w:rsidRPr="002C2688" w:rsidRDefault="00EC2995" w:rsidP="000447A3">
      <w:pPr>
        <w:ind w:left="-284" w:right="-58"/>
        <w:rPr>
          <w:rFonts w:cs="Arial"/>
          <w:lang w:val="el-GR"/>
        </w:rPr>
      </w:pPr>
      <w:r w:rsidRPr="002C2688">
        <w:rPr>
          <w:rFonts w:cs="Arial"/>
          <w:bCs/>
          <w:color w:val="000000"/>
        </w:rPr>
        <w:t>Ticketservices</w:t>
      </w:r>
      <w:r w:rsidRPr="002C2688">
        <w:rPr>
          <w:rFonts w:cs="Arial"/>
          <w:bCs/>
          <w:color w:val="000000"/>
          <w:lang w:val="el-GR"/>
        </w:rPr>
        <w:t xml:space="preserve">, Πανεπιστημίου 39 (Στοά Πεσμαζόγλου), </w:t>
      </w:r>
      <w:r w:rsidRPr="002C2688">
        <w:rPr>
          <w:rFonts w:cs="Arial"/>
          <w:color w:val="000000"/>
          <w:lang w:val="el-GR"/>
        </w:rPr>
        <w:t>Δε-Πα, 9:00 – 17:00, Σα 10:00 – 14:00</w:t>
      </w:r>
    </w:p>
    <w:p w:rsidR="00EC2995" w:rsidRPr="002C2688" w:rsidRDefault="00EC2995" w:rsidP="000447A3">
      <w:pPr>
        <w:pStyle w:val="30"/>
        <w:ind w:left="-284" w:right="-58"/>
        <w:rPr>
          <w:rFonts w:ascii="Calibri" w:hAnsi="Calibri" w:cs="Arial"/>
          <w:sz w:val="22"/>
          <w:szCs w:val="22"/>
          <w:lang w:val="el-GR"/>
        </w:rPr>
      </w:pPr>
      <w:r w:rsidRPr="002C2688">
        <w:rPr>
          <w:rFonts w:ascii="Calibri" w:hAnsi="Calibri" w:cs="Arial"/>
          <w:sz w:val="22"/>
          <w:szCs w:val="22"/>
          <w:lang w:val="el-GR"/>
        </w:rPr>
        <w:t>Εκδοτήριο Βιβλιοθήκης στο Μέγαρο Μουσικής, Δε-</w:t>
      </w:r>
      <w:proofErr w:type="spellStart"/>
      <w:r w:rsidRPr="002C2688">
        <w:rPr>
          <w:rFonts w:ascii="Calibri" w:hAnsi="Calibri" w:cs="Arial"/>
          <w:sz w:val="22"/>
          <w:szCs w:val="22"/>
          <w:lang w:val="el-GR"/>
        </w:rPr>
        <w:t>Πα</w:t>
      </w:r>
      <w:proofErr w:type="spellEnd"/>
      <w:r w:rsidRPr="002C2688">
        <w:rPr>
          <w:rFonts w:ascii="Calibri" w:hAnsi="Calibri" w:cs="Arial"/>
          <w:sz w:val="22"/>
          <w:szCs w:val="22"/>
          <w:lang w:val="el-GR"/>
        </w:rPr>
        <w:t xml:space="preserve"> &amp; </w:t>
      </w:r>
      <w:proofErr w:type="spellStart"/>
      <w:r w:rsidRPr="002C2688">
        <w:rPr>
          <w:rFonts w:ascii="Calibri" w:hAnsi="Calibri" w:cs="Arial"/>
          <w:sz w:val="22"/>
          <w:szCs w:val="22"/>
          <w:lang w:val="el-GR"/>
        </w:rPr>
        <w:t>Κυ</w:t>
      </w:r>
      <w:proofErr w:type="spellEnd"/>
      <w:r w:rsidRPr="002C2688">
        <w:rPr>
          <w:rFonts w:ascii="Calibri" w:hAnsi="Calibri" w:cs="Arial"/>
          <w:sz w:val="22"/>
          <w:szCs w:val="22"/>
          <w:lang w:val="el-GR"/>
        </w:rPr>
        <w:t>, 10:00 – 16:00</w:t>
      </w:r>
      <w:r w:rsidRPr="002C2688">
        <w:rPr>
          <w:rFonts w:ascii="Calibri" w:hAnsi="Calibri" w:cs="Arial"/>
          <w:sz w:val="22"/>
          <w:szCs w:val="22"/>
          <w:lang w:val="el-GR"/>
        </w:rPr>
        <w:br/>
        <w:t xml:space="preserve">Ηλεκτρονικές αγορές: </w:t>
      </w:r>
      <w:hyperlink r:id="rId9" w:history="1">
        <w:r w:rsidRPr="002C2688">
          <w:rPr>
            <w:rStyle w:val="-"/>
            <w:rFonts w:ascii="Calibri" w:eastAsiaTheme="majorEastAsia" w:hAnsi="Calibri" w:cs="Arial"/>
            <w:sz w:val="22"/>
            <w:szCs w:val="22"/>
            <w:lang w:val="el-GR"/>
          </w:rPr>
          <w:t>www.ticketservices.gr</w:t>
        </w:r>
      </w:hyperlink>
      <w:r w:rsidRPr="002C2688">
        <w:rPr>
          <w:rFonts w:ascii="Calibri" w:hAnsi="Calibri" w:cs="Arial"/>
          <w:sz w:val="22"/>
          <w:szCs w:val="22"/>
          <w:lang w:val="el-GR"/>
        </w:rPr>
        <w:t xml:space="preserve">. </w:t>
      </w:r>
      <w:r w:rsidRPr="002C2688">
        <w:rPr>
          <w:rFonts w:ascii="Calibri" w:hAnsi="Calibri" w:cs="Arial"/>
          <w:bCs/>
          <w:sz w:val="22"/>
          <w:szCs w:val="22"/>
          <w:lang w:val="el-GR"/>
        </w:rPr>
        <w:t>Τηλεφωνικές αγορές</w:t>
      </w:r>
      <w:r w:rsidRPr="002C2688">
        <w:rPr>
          <w:rFonts w:ascii="Calibri" w:hAnsi="Calibri" w:cs="Arial"/>
          <w:b/>
          <w:bCs/>
          <w:sz w:val="22"/>
          <w:szCs w:val="22"/>
          <w:lang w:val="el-GR"/>
        </w:rPr>
        <w:t xml:space="preserve"> </w:t>
      </w:r>
      <w:r w:rsidRPr="002C2688">
        <w:rPr>
          <w:rFonts w:ascii="Calibri" w:hAnsi="Calibri" w:cs="Arial"/>
          <w:sz w:val="22"/>
          <w:szCs w:val="22"/>
          <w:lang w:val="el-GR"/>
        </w:rPr>
        <w:t>210 72 34 567</w:t>
      </w:r>
      <w:r w:rsidRPr="002C2688">
        <w:rPr>
          <w:rFonts w:ascii="Calibri" w:hAnsi="Calibri" w:cs="Arial"/>
          <w:sz w:val="22"/>
          <w:szCs w:val="22"/>
          <w:lang w:val="el-GR"/>
        </w:rPr>
        <w:br/>
        <w:t>Πληροφορίες την ημέρα των προγραμμάτων στο 210 72 82 554</w:t>
      </w:r>
    </w:p>
    <w:p w:rsidR="00EC2995" w:rsidRPr="002C2688" w:rsidRDefault="00EC2995" w:rsidP="000447A3">
      <w:pPr>
        <w:pStyle w:val="a3"/>
        <w:ind w:left="-284" w:right="-58"/>
        <w:jc w:val="right"/>
        <w:rPr>
          <w:rFonts w:cs="Arial"/>
          <w:lang w:val="el-GR"/>
        </w:rPr>
      </w:pPr>
      <w:r w:rsidRPr="002C2688">
        <w:rPr>
          <w:rFonts w:cs="Arial"/>
          <w:lang w:val="el-GR"/>
        </w:rPr>
        <w:t>ΜΕ ΤΗΝ ΠΑΡΑΚΛΗΣΗ ΤΗΣ ΔΗΜΟΣΙΕΥΣΗΣ</w:t>
      </w:r>
    </w:p>
    <w:p w:rsidR="00EC2995" w:rsidRPr="002C2688" w:rsidRDefault="00EC2995" w:rsidP="000447A3">
      <w:pPr>
        <w:ind w:left="-284" w:right="-58"/>
        <w:jc w:val="right"/>
        <w:rPr>
          <w:rFonts w:cs="Arial"/>
          <w:lang w:val="el-GR"/>
        </w:rPr>
      </w:pPr>
      <w:r w:rsidRPr="002C2688">
        <w:rPr>
          <w:rFonts w:cs="Arial"/>
          <w:lang w:val="el-GR"/>
        </w:rPr>
        <w:t>ΕΥΧΑΡΙΣΤΟΥΜΕ</w:t>
      </w:r>
      <w:r w:rsidRPr="002C2688">
        <w:rPr>
          <w:rFonts w:cs="Arial"/>
          <w:lang w:val="el-GR"/>
        </w:rPr>
        <w:br/>
        <w:t>Πληροφορίες για αυτό το δελτίο: Μαριάννα Αναστασίου 210 72 82 771</w:t>
      </w:r>
    </w:p>
    <w:p w:rsidR="00EC2995" w:rsidRPr="002C2688" w:rsidRDefault="00EC2995" w:rsidP="000447A3">
      <w:pPr>
        <w:ind w:left="-284" w:right="-58"/>
        <w:jc w:val="both"/>
        <w:rPr>
          <w:rFonts w:cs="Arial"/>
          <w:lang w:val="el-GR"/>
        </w:rPr>
      </w:pPr>
      <w:r w:rsidRPr="002C2688">
        <w:rPr>
          <w:rFonts w:cs="Arial"/>
          <w:color w:val="000000"/>
          <w:shd w:val="clear" w:color="auto" w:fill="FFFFFF"/>
          <w:lang w:val="el-GR"/>
        </w:rPr>
        <w:t xml:space="preserve">Χορηγοί επικοινωνίας: ΕΡΤ, </w:t>
      </w:r>
      <w:r w:rsidRPr="002C2688">
        <w:rPr>
          <w:rFonts w:cs="Arial"/>
          <w:color w:val="000000"/>
          <w:shd w:val="clear" w:color="auto" w:fill="FFFFFF"/>
        </w:rPr>
        <w:t>Cosmo</w:t>
      </w:r>
      <w:r w:rsidRPr="002C2688">
        <w:rPr>
          <w:rFonts w:cs="Arial"/>
        </w:rPr>
        <w:t>te</w:t>
      </w:r>
      <w:r w:rsidRPr="002C2688">
        <w:rPr>
          <w:rFonts w:cs="Arial"/>
          <w:lang w:val="el-GR"/>
        </w:rPr>
        <w:t xml:space="preserve"> </w:t>
      </w:r>
      <w:r w:rsidRPr="002C2688">
        <w:rPr>
          <w:rFonts w:cs="Arial"/>
        </w:rPr>
        <w:t>Tv</w:t>
      </w:r>
      <w:r w:rsidRPr="002C2688">
        <w:rPr>
          <w:rFonts w:cs="Arial"/>
          <w:lang w:val="el-GR"/>
        </w:rPr>
        <w:t xml:space="preserve">, </w:t>
      </w:r>
      <w:r w:rsidRPr="002C2688">
        <w:rPr>
          <w:rFonts w:cs="Arial"/>
        </w:rPr>
        <w:t>T</w:t>
      </w:r>
      <w:r w:rsidRPr="002C2688">
        <w:rPr>
          <w:rFonts w:cs="Arial"/>
          <w:lang w:val="el-GR"/>
        </w:rPr>
        <w:t xml:space="preserve">ρίτο πρόγραμμα, Αθήνα 9.84, </w:t>
      </w:r>
      <w:r w:rsidRPr="002C2688">
        <w:rPr>
          <w:rFonts w:cs="Arial"/>
        </w:rPr>
        <w:t>new</w:t>
      </w:r>
      <w:r w:rsidRPr="002C2688">
        <w:rPr>
          <w:rFonts w:cs="Arial"/>
          <w:lang w:val="el-GR"/>
        </w:rPr>
        <w:t>247</w:t>
      </w:r>
      <w:r w:rsidRPr="002C2688">
        <w:rPr>
          <w:rFonts w:cs="Arial"/>
        </w:rPr>
        <w:t>radio</w:t>
      </w:r>
      <w:r w:rsidRPr="002C2688">
        <w:rPr>
          <w:rFonts w:cs="Arial"/>
          <w:lang w:val="el-GR"/>
        </w:rPr>
        <w:t xml:space="preserve">, </w:t>
      </w:r>
      <w:r w:rsidRPr="002C2688">
        <w:rPr>
          <w:rFonts w:cs="Arial"/>
        </w:rPr>
        <w:t>Galaxyfm</w:t>
      </w:r>
      <w:r w:rsidRPr="002C2688">
        <w:rPr>
          <w:rFonts w:cs="Arial"/>
          <w:lang w:val="el-GR"/>
        </w:rPr>
        <w:t xml:space="preserve">, Μέντα, </w:t>
      </w:r>
      <w:r w:rsidRPr="002C2688">
        <w:rPr>
          <w:rFonts w:cs="Arial"/>
        </w:rPr>
        <w:t>monopoli</w:t>
      </w:r>
      <w:r w:rsidRPr="002C2688">
        <w:rPr>
          <w:rFonts w:cs="Arial"/>
          <w:lang w:val="el-GR"/>
        </w:rPr>
        <w:t>.</w:t>
      </w:r>
      <w:r w:rsidRPr="002C2688">
        <w:rPr>
          <w:rFonts w:cs="Arial"/>
        </w:rPr>
        <w:t>gr</w:t>
      </w:r>
      <w:r w:rsidRPr="002C2688">
        <w:rPr>
          <w:rFonts w:cs="Arial"/>
          <w:lang w:val="el-GR"/>
        </w:rPr>
        <w:t xml:space="preserve">, </w:t>
      </w:r>
      <w:r w:rsidRPr="002C2688">
        <w:rPr>
          <w:rFonts w:cs="Arial"/>
        </w:rPr>
        <w:t>art</w:t>
      </w:r>
      <w:r w:rsidRPr="002C2688">
        <w:rPr>
          <w:rFonts w:cs="Arial"/>
          <w:lang w:val="el-GR"/>
        </w:rPr>
        <w:t>&amp;</w:t>
      </w:r>
      <w:r w:rsidRPr="002C2688">
        <w:rPr>
          <w:rFonts w:cs="Arial"/>
        </w:rPr>
        <w:t>life</w:t>
      </w:r>
      <w:r w:rsidRPr="002C2688">
        <w:rPr>
          <w:rFonts w:cs="Arial"/>
          <w:lang w:val="el-GR"/>
        </w:rPr>
        <w:t>.</w:t>
      </w:r>
      <w:r w:rsidRPr="002C2688">
        <w:rPr>
          <w:rFonts w:cs="Arial"/>
        </w:rPr>
        <w:t>gr</w:t>
      </w:r>
      <w:r w:rsidRPr="002C2688">
        <w:rPr>
          <w:rFonts w:cs="Arial"/>
          <w:lang w:val="el-GR"/>
        </w:rPr>
        <w:t xml:space="preserve">,  </w:t>
      </w:r>
      <w:r w:rsidRPr="002C2688">
        <w:rPr>
          <w:rFonts w:cs="Arial"/>
        </w:rPr>
        <w:t>infowoman</w:t>
      </w:r>
      <w:r w:rsidRPr="002C2688">
        <w:rPr>
          <w:rFonts w:cs="Arial"/>
          <w:lang w:val="el-GR"/>
        </w:rPr>
        <w:t xml:space="preserve">, </w:t>
      </w:r>
      <w:r w:rsidRPr="002C2688">
        <w:rPr>
          <w:rFonts w:cs="Arial"/>
        </w:rPr>
        <w:t>news</w:t>
      </w:r>
      <w:r w:rsidRPr="002C2688">
        <w:rPr>
          <w:rFonts w:cs="Arial"/>
          <w:lang w:val="el-GR"/>
        </w:rPr>
        <w:t xml:space="preserve">247, </w:t>
      </w:r>
      <w:r w:rsidRPr="002C2688">
        <w:rPr>
          <w:rFonts w:cs="Arial"/>
        </w:rPr>
        <w:t>infokids</w:t>
      </w:r>
      <w:r w:rsidRPr="002C2688">
        <w:rPr>
          <w:rFonts w:cs="Arial"/>
          <w:lang w:val="el-GR"/>
        </w:rPr>
        <w:t>.</w:t>
      </w:r>
      <w:r w:rsidRPr="002C2688">
        <w:rPr>
          <w:rFonts w:cs="Arial"/>
        </w:rPr>
        <w:t>gr</w:t>
      </w:r>
      <w:r w:rsidRPr="002C2688">
        <w:rPr>
          <w:rFonts w:cs="Arial"/>
          <w:lang w:val="el-GR"/>
        </w:rPr>
        <w:t xml:space="preserve">, </w:t>
      </w:r>
      <w:r w:rsidRPr="002C2688">
        <w:rPr>
          <w:rFonts w:cs="Arial"/>
        </w:rPr>
        <w:t>talk</w:t>
      </w:r>
      <w:r w:rsidRPr="002C2688">
        <w:rPr>
          <w:rFonts w:cs="Arial"/>
          <w:lang w:val="el-GR"/>
        </w:rPr>
        <w:t xml:space="preserve">, </w:t>
      </w:r>
      <w:r w:rsidRPr="002C2688">
        <w:rPr>
          <w:rFonts w:cs="Arial"/>
        </w:rPr>
        <w:t>elamazi</w:t>
      </w:r>
      <w:r w:rsidRPr="002C2688">
        <w:rPr>
          <w:rFonts w:cs="Arial"/>
          <w:lang w:val="el-GR"/>
        </w:rPr>
        <w:t>.</w:t>
      </w:r>
      <w:r w:rsidRPr="002C2688">
        <w:rPr>
          <w:rFonts w:cs="Arial"/>
        </w:rPr>
        <w:t>gr</w:t>
      </w:r>
      <w:r w:rsidRPr="002C2688">
        <w:rPr>
          <w:rFonts w:cs="Arial"/>
          <w:lang w:val="el-GR"/>
        </w:rPr>
        <w:t xml:space="preserve">, </w:t>
      </w:r>
      <w:r w:rsidRPr="002C2688">
        <w:rPr>
          <w:rFonts w:cs="Arial"/>
        </w:rPr>
        <w:t>childit</w:t>
      </w:r>
      <w:r w:rsidRPr="002C2688">
        <w:rPr>
          <w:rFonts w:cs="Arial"/>
          <w:lang w:val="el-GR"/>
        </w:rPr>
        <w:t>.</w:t>
      </w:r>
      <w:r w:rsidRPr="002C2688">
        <w:rPr>
          <w:rFonts w:cs="Arial"/>
        </w:rPr>
        <w:t>gr</w:t>
      </w:r>
      <w:r w:rsidRPr="002C2688">
        <w:rPr>
          <w:rFonts w:cs="Arial"/>
          <w:lang w:val="el-GR"/>
        </w:rPr>
        <w:t xml:space="preserve">, </w:t>
      </w:r>
      <w:r w:rsidRPr="002C2688">
        <w:rPr>
          <w:rFonts w:cs="Arial"/>
        </w:rPr>
        <w:t>paidiko</w:t>
      </w:r>
      <w:r w:rsidRPr="002C2688">
        <w:rPr>
          <w:rFonts w:cs="Arial"/>
          <w:lang w:val="el-GR"/>
        </w:rPr>
        <w:t>.</w:t>
      </w:r>
      <w:r w:rsidRPr="002C2688">
        <w:rPr>
          <w:rFonts w:cs="Arial"/>
        </w:rPr>
        <w:t>theatro</w:t>
      </w:r>
      <w:r w:rsidRPr="002C2688">
        <w:rPr>
          <w:rFonts w:cs="Arial"/>
          <w:lang w:val="el-GR"/>
        </w:rPr>
        <w:t>.</w:t>
      </w:r>
      <w:r w:rsidRPr="002C2688">
        <w:rPr>
          <w:rFonts w:cs="Arial"/>
        </w:rPr>
        <w:t>gr</w:t>
      </w:r>
      <w:r w:rsidRPr="002C2688">
        <w:rPr>
          <w:rFonts w:cs="Arial"/>
          <w:lang w:val="el-GR"/>
        </w:rPr>
        <w:t xml:space="preserve">, </w:t>
      </w:r>
      <w:r w:rsidRPr="002C2688">
        <w:rPr>
          <w:rFonts w:cs="Arial"/>
        </w:rPr>
        <w:t>Paixnidaki</w:t>
      </w:r>
      <w:r w:rsidRPr="002C2688">
        <w:rPr>
          <w:rFonts w:cs="Arial"/>
          <w:lang w:val="el-GR"/>
        </w:rPr>
        <w:t>.</w:t>
      </w:r>
      <w:r w:rsidRPr="002C2688">
        <w:rPr>
          <w:rFonts w:cs="Arial"/>
        </w:rPr>
        <w:t>com</w:t>
      </w:r>
    </w:p>
    <w:p w:rsidR="00EC2995" w:rsidRPr="000447A3" w:rsidRDefault="00EC2995" w:rsidP="000447A3">
      <w:pPr>
        <w:pStyle w:val="a3"/>
        <w:spacing w:line="360" w:lineRule="auto"/>
        <w:ind w:left="-284" w:right="-58"/>
        <w:jc w:val="center"/>
        <w:rPr>
          <w:rFonts w:cs="Arial"/>
          <w:b/>
          <w:bCs/>
          <w:color w:val="9BBB59" w:themeColor="accent3"/>
          <w:lang w:val="el-GR"/>
        </w:rPr>
      </w:pPr>
      <w:r w:rsidRPr="000447A3">
        <w:rPr>
          <w:rFonts w:cs="Arial"/>
          <w:b/>
          <w:bCs/>
          <w:color w:val="9BBB59" w:themeColor="accent3"/>
          <w:lang w:val="el-GR"/>
        </w:rPr>
        <w:t>Μουσική Βιβλιοθήκη του Συλλόγου Οι Φίλοι της Μουσικής στο Μέγαρο Μουσικής Αθηνών</w:t>
      </w:r>
    </w:p>
    <w:p w:rsidR="00662F2C" w:rsidRDefault="00EC2995" w:rsidP="00520CF0">
      <w:pPr>
        <w:pStyle w:val="a3"/>
        <w:spacing w:line="360" w:lineRule="auto"/>
        <w:ind w:left="-284" w:right="-58"/>
        <w:jc w:val="center"/>
        <w:rPr>
          <w:rStyle w:val="-"/>
          <w:b/>
          <w:bCs/>
          <w:color w:val="9BBB59" w:themeColor="accent3"/>
        </w:rPr>
      </w:pPr>
      <w:r w:rsidRPr="000447A3">
        <w:rPr>
          <w:rFonts w:cs="Arial"/>
          <w:b/>
          <w:bCs/>
          <w:color w:val="9BBB59" w:themeColor="accent3"/>
          <w:lang w:val="el-GR"/>
        </w:rPr>
        <w:t>Βασ. Σοφίας &amp; Κόκκαλη, Αθήνα 11521, Τ</w:t>
      </w:r>
      <w:r w:rsidRPr="000447A3">
        <w:rPr>
          <w:rStyle w:val="apple-converted-space"/>
          <w:rFonts w:cs="Arial"/>
          <w:b/>
          <w:bCs/>
          <w:color w:val="9BBB59" w:themeColor="accent3"/>
        </w:rPr>
        <w:t> </w:t>
      </w:r>
      <w:hyperlink w:history="1">
        <w:r w:rsidRPr="000447A3">
          <w:rPr>
            <w:rStyle w:val="-"/>
            <w:b/>
            <w:bCs/>
            <w:color w:val="9BBB59" w:themeColor="accent3"/>
            <w:lang w:val="el-GR"/>
          </w:rPr>
          <w:t>210 72 82 778</w:t>
        </w:r>
      </w:hyperlink>
      <w:r w:rsidRPr="000447A3">
        <w:rPr>
          <w:rFonts w:cs="Arial"/>
          <w:b/>
          <w:bCs/>
          <w:color w:val="9BBB59" w:themeColor="accent3"/>
          <w:lang w:val="el-GR"/>
        </w:rPr>
        <w:t xml:space="preserve">, </w:t>
      </w:r>
      <w:hyperlink r:id="rId10" w:tgtFrame="_blank" w:history="1">
        <w:r w:rsidRPr="000447A3">
          <w:rPr>
            <w:rStyle w:val="-"/>
            <w:b/>
            <w:bCs/>
            <w:color w:val="9BBB59" w:themeColor="accent3"/>
          </w:rPr>
          <w:t>www</w:t>
        </w:r>
        <w:r w:rsidRPr="000447A3">
          <w:rPr>
            <w:rStyle w:val="-"/>
            <w:b/>
            <w:bCs/>
            <w:color w:val="9BBB59" w:themeColor="accent3"/>
            <w:lang w:val="el-GR"/>
          </w:rPr>
          <w:t>.</w:t>
        </w:r>
        <w:r w:rsidRPr="000447A3">
          <w:rPr>
            <w:rStyle w:val="-"/>
            <w:b/>
            <w:bCs/>
            <w:color w:val="9BBB59" w:themeColor="accent3"/>
          </w:rPr>
          <w:t>mmb</w:t>
        </w:r>
        <w:r w:rsidRPr="000447A3">
          <w:rPr>
            <w:rStyle w:val="-"/>
            <w:b/>
            <w:bCs/>
            <w:color w:val="9BBB59" w:themeColor="accent3"/>
            <w:lang w:val="el-GR"/>
          </w:rPr>
          <w:t>.</w:t>
        </w:r>
        <w:r w:rsidRPr="000447A3">
          <w:rPr>
            <w:rStyle w:val="-"/>
            <w:b/>
            <w:bCs/>
            <w:color w:val="9BBB59" w:themeColor="accent3"/>
          </w:rPr>
          <w:t>org</w:t>
        </w:r>
        <w:r w:rsidRPr="000447A3">
          <w:rPr>
            <w:rStyle w:val="-"/>
            <w:b/>
            <w:bCs/>
            <w:color w:val="9BBB59" w:themeColor="accent3"/>
            <w:lang w:val="el-GR"/>
          </w:rPr>
          <w:t>.</w:t>
        </w:r>
        <w:r w:rsidRPr="000447A3">
          <w:rPr>
            <w:rStyle w:val="-"/>
            <w:b/>
            <w:bCs/>
            <w:color w:val="9BBB59" w:themeColor="accent3"/>
          </w:rPr>
          <w:t>gr</w:t>
        </w:r>
      </w:hyperlink>
      <w:r w:rsidRPr="000447A3">
        <w:rPr>
          <w:rFonts w:cs="Arial"/>
          <w:b/>
          <w:bCs/>
          <w:color w:val="9BBB59" w:themeColor="accent3"/>
          <w:lang w:val="el-GR"/>
        </w:rPr>
        <w:t>,</w:t>
      </w:r>
      <w:r w:rsidRPr="000447A3">
        <w:rPr>
          <w:rStyle w:val="apple-converted-space"/>
          <w:rFonts w:cs="Arial"/>
          <w:b/>
          <w:bCs/>
          <w:color w:val="9BBB59" w:themeColor="accent3"/>
        </w:rPr>
        <w:t> </w:t>
      </w:r>
      <w:hyperlink r:id="rId11" w:tgtFrame="_blank" w:history="1">
        <w:r w:rsidRPr="000447A3">
          <w:rPr>
            <w:rStyle w:val="-"/>
            <w:b/>
            <w:bCs/>
            <w:color w:val="9BBB59" w:themeColor="accent3"/>
          </w:rPr>
          <w:t>library</w:t>
        </w:r>
        <w:r w:rsidRPr="000447A3">
          <w:rPr>
            <w:rStyle w:val="-"/>
            <w:b/>
            <w:bCs/>
            <w:color w:val="9BBB59" w:themeColor="accent3"/>
            <w:lang w:val="el-GR"/>
          </w:rPr>
          <w:t>@</w:t>
        </w:r>
        <w:r w:rsidRPr="000447A3">
          <w:rPr>
            <w:rStyle w:val="-"/>
            <w:b/>
            <w:bCs/>
            <w:color w:val="9BBB59" w:themeColor="accent3"/>
          </w:rPr>
          <w:t>megaron</w:t>
        </w:r>
        <w:r w:rsidRPr="000447A3">
          <w:rPr>
            <w:rStyle w:val="-"/>
            <w:b/>
            <w:bCs/>
            <w:color w:val="9BBB59" w:themeColor="accent3"/>
            <w:lang w:val="el-GR"/>
          </w:rPr>
          <w:t>.</w:t>
        </w:r>
        <w:r w:rsidRPr="000447A3">
          <w:rPr>
            <w:rStyle w:val="-"/>
            <w:b/>
            <w:bCs/>
            <w:color w:val="9BBB59" w:themeColor="accent3"/>
          </w:rPr>
          <w:t>gr</w:t>
        </w:r>
      </w:hyperlink>
    </w:p>
    <w:p w:rsidR="00C1409E" w:rsidRPr="00EC2995" w:rsidRDefault="00EC2995" w:rsidP="00520CF0">
      <w:pPr>
        <w:pStyle w:val="a3"/>
        <w:spacing w:line="360" w:lineRule="auto"/>
        <w:ind w:left="-284" w:right="-58"/>
        <w:jc w:val="center"/>
        <w:rPr>
          <w:b/>
          <w:sz w:val="24"/>
          <w:szCs w:val="24"/>
          <w:lang w:val="el-GR"/>
        </w:rPr>
      </w:pPr>
      <w:r w:rsidRPr="002C2688">
        <w:rPr>
          <w:rFonts w:cs="Arial"/>
          <w:lang w:val="el-GR"/>
        </w:rPr>
        <w:br/>
      </w:r>
      <w:r w:rsidR="00662F2C">
        <w:rPr>
          <w:b/>
          <w:sz w:val="24"/>
          <w:szCs w:val="24"/>
          <w:lang w:val="el-GR"/>
        </w:rPr>
        <w:drawing>
          <wp:inline distT="0" distB="0" distL="0" distR="0">
            <wp:extent cx="5274310" cy="164973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sponsors 2018_KIDS_final_white backgrou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1649730"/>
                    </a:xfrm>
                    <a:prstGeom prst="rect">
                      <a:avLst/>
                    </a:prstGeom>
                  </pic:spPr>
                </pic:pic>
              </a:graphicData>
            </a:graphic>
          </wp:inline>
        </w:drawing>
      </w:r>
    </w:p>
    <w:sectPr w:rsidR="00C1409E" w:rsidRPr="00EC2995" w:rsidSect="001754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04B6D"/>
    <w:multiLevelType w:val="hybridMultilevel"/>
    <w:tmpl w:val="A73672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38C8"/>
    <w:rsid w:val="000447A3"/>
    <w:rsid w:val="001754AE"/>
    <w:rsid w:val="001C7992"/>
    <w:rsid w:val="00264E27"/>
    <w:rsid w:val="004516F6"/>
    <w:rsid w:val="00503AF8"/>
    <w:rsid w:val="00520CF0"/>
    <w:rsid w:val="005D0CF1"/>
    <w:rsid w:val="00662F2C"/>
    <w:rsid w:val="007E7F0E"/>
    <w:rsid w:val="007F13A7"/>
    <w:rsid w:val="00892375"/>
    <w:rsid w:val="008A2C86"/>
    <w:rsid w:val="0090320D"/>
    <w:rsid w:val="00925D08"/>
    <w:rsid w:val="00984889"/>
    <w:rsid w:val="00BA7DF0"/>
    <w:rsid w:val="00BD2084"/>
    <w:rsid w:val="00C02413"/>
    <w:rsid w:val="00C1409E"/>
    <w:rsid w:val="00CB2F82"/>
    <w:rsid w:val="00CD501B"/>
    <w:rsid w:val="00D57325"/>
    <w:rsid w:val="00DC1955"/>
    <w:rsid w:val="00E940E8"/>
    <w:rsid w:val="00EC2995"/>
    <w:rsid w:val="00EC38C8"/>
    <w:rsid w:val="00F01447"/>
    <w:rsid w:val="00F9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A42C"/>
  <w15:docId w15:val="{C4DB739A-3030-4D65-9E6D-4543B59B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8C8"/>
    <w:rPr>
      <w:rFonts w:ascii="Calibri" w:eastAsia="Calibri" w:hAnsi="Calibri" w:cs="Times New Roman"/>
      <w:noProof/>
      <w:lang w:val="en-US"/>
    </w:rPr>
  </w:style>
  <w:style w:type="paragraph" w:styleId="1">
    <w:name w:val="heading 1"/>
    <w:basedOn w:val="a"/>
    <w:next w:val="a"/>
    <w:link w:val="1Char"/>
    <w:uiPriority w:val="9"/>
    <w:qFormat/>
    <w:rsid w:val="00EC2995"/>
    <w:pPr>
      <w:keepNext/>
      <w:keepLines/>
      <w:spacing w:before="240" w:after="0" w:line="240" w:lineRule="auto"/>
      <w:outlineLvl w:val="0"/>
    </w:pPr>
    <w:rPr>
      <w:rFonts w:asciiTheme="majorHAnsi" w:eastAsiaTheme="majorEastAsia" w:hAnsiTheme="majorHAnsi" w:cstheme="majorBidi"/>
      <w:noProof w:val="0"/>
      <w:color w:val="365F91" w:themeColor="accent1" w:themeShade="BF"/>
      <w:sz w:val="32"/>
      <w:szCs w:val="32"/>
      <w:lang w:val="en-GB"/>
    </w:rPr>
  </w:style>
  <w:style w:type="paragraph" w:styleId="3">
    <w:name w:val="heading 3"/>
    <w:basedOn w:val="a"/>
    <w:next w:val="a"/>
    <w:link w:val="3Char"/>
    <w:uiPriority w:val="9"/>
    <w:semiHidden/>
    <w:unhideWhenUsed/>
    <w:qFormat/>
    <w:rsid w:val="00EC2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EC29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Χωρίς διάστιχο1"/>
    <w:rsid w:val="00EC38C8"/>
    <w:pPr>
      <w:suppressAutoHyphens/>
      <w:spacing w:after="0" w:line="240" w:lineRule="auto"/>
    </w:pPr>
    <w:rPr>
      <w:rFonts w:ascii="Calibri" w:eastAsia="Calibri" w:hAnsi="Calibri" w:cs="Times New Roman"/>
      <w:noProof/>
      <w:lang w:val="en-US"/>
    </w:rPr>
  </w:style>
  <w:style w:type="character" w:customStyle="1" w:styleId="1Char">
    <w:name w:val="Επικεφαλίδα 1 Char"/>
    <w:basedOn w:val="a0"/>
    <w:link w:val="1"/>
    <w:uiPriority w:val="9"/>
    <w:rsid w:val="00EC2995"/>
    <w:rPr>
      <w:rFonts w:asciiTheme="majorHAnsi" w:eastAsiaTheme="majorEastAsia" w:hAnsiTheme="majorHAnsi" w:cstheme="majorBidi"/>
      <w:color w:val="365F91" w:themeColor="accent1" w:themeShade="BF"/>
      <w:sz w:val="32"/>
      <w:szCs w:val="32"/>
      <w:lang w:val="en-GB"/>
    </w:rPr>
  </w:style>
  <w:style w:type="paragraph" w:styleId="a3">
    <w:name w:val="No Spacing"/>
    <w:qFormat/>
    <w:rsid w:val="00EC2995"/>
    <w:pPr>
      <w:suppressAutoHyphens/>
      <w:spacing w:after="0" w:line="240" w:lineRule="auto"/>
    </w:pPr>
    <w:rPr>
      <w:rFonts w:ascii="Calibri" w:eastAsia="Calibri" w:hAnsi="Calibri" w:cs="Times New Roman"/>
      <w:noProof/>
      <w:lang w:val="en-US"/>
    </w:rPr>
  </w:style>
  <w:style w:type="character" w:customStyle="1" w:styleId="3Char">
    <w:name w:val="Επικεφαλίδα 3 Char"/>
    <w:basedOn w:val="a0"/>
    <w:link w:val="3"/>
    <w:semiHidden/>
    <w:rsid w:val="00EC2995"/>
    <w:rPr>
      <w:rFonts w:asciiTheme="majorHAnsi" w:eastAsiaTheme="majorEastAsia" w:hAnsiTheme="majorHAnsi" w:cstheme="majorBidi"/>
      <w:noProof/>
      <w:color w:val="243F60" w:themeColor="accent1" w:themeShade="7F"/>
      <w:sz w:val="24"/>
      <w:szCs w:val="24"/>
      <w:lang w:val="en-US"/>
    </w:rPr>
  </w:style>
  <w:style w:type="table" w:styleId="a4">
    <w:name w:val="Table Grid"/>
    <w:basedOn w:val="a1"/>
    <w:uiPriority w:val="59"/>
    <w:rsid w:val="00EC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semiHidden/>
    <w:rsid w:val="00EC2995"/>
    <w:rPr>
      <w:rFonts w:asciiTheme="majorHAnsi" w:eastAsiaTheme="majorEastAsia" w:hAnsiTheme="majorHAnsi" w:cstheme="majorBidi"/>
      <w:i/>
      <w:iCs/>
      <w:noProof/>
      <w:color w:val="365F91" w:themeColor="accent1" w:themeShade="BF"/>
      <w:lang w:val="en-US"/>
    </w:rPr>
  </w:style>
  <w:style w:type="character" w:styleId="-">
    <w:name w:val="Hyperlink"/>
    <w:unhideWhenUsed/>
    <w:rsid w:val="00EC2995"/>
    <w:rPr>
      <w:color w:val="0000FF"/>
      <w:u w:val="single"/>
    </w:rPr>
  </w:style>
  <w:style w:type="paragraph" w:styleId="30">
    <w:name w:val="Body Text 3"/>
    <w:basedOn w:val="a"/>
    <w:link w:val="3Char0"/>
    <w:uiPriority w:val="99"/>
    <w:semiHidden/>
    <w:unhideWhenUsed/>
    <w:rsid w:val="00EC2995"/>
    <w:pPr>
      <w:spacing w:after="120" w:line="240" w:lineRule="auto"/>
    </w:pPr>
    <w:rPr>
      <w:rFonts w:ascii="Times New Roman" w:eastAsia="Times New Roman" w:hAnsi="Times New Roman"/>
      <w:noProof w:val="0"/>
      <w:sz w:val="16"/>
      <w:szCs w:val="16"/>
      <w:lang w:val="en-GB"/>
    </w:rPr>
  </w:style>
  <w:style w:type="character" w:customStyle="1" w:styleId="3Char0">
    <w:name w:val="Σώμα κείμενου 3 Char"/>
    <w:basedOn w:val="a0"/>
    <w:link w:val="30"/>
    <w:uiPriority w:val="99"/>
    <w:semiHidden/>
    <w:rsid w:val="00EC2995"/>
    <w:rPr>
      <w:rFonts w:ascii="Times New Roman" w:eastAsia="Times New Roman" w:hAnsi="Times New Roman" w:cs="Times New Roman"/>
      <w:sz w:val="16"/>
      <w:szCs w:val="16"/>
      <w:lang w:val="en-GB"/>
    </w:rPr>
  </w:style>
  <w:style w:type="character" w:customStyle="1" w:styleId="apple-converted-space">
    <w:name w:val="apple-converted-space"/>
    <w:basedOn w:val="a0"/>
    <w:rsid w:val="00EC2995"/>
  </w:style>
  <w:style w:type="paragraph" w:customStyle="1" w:styleId="ydp681fadedmsonormal">
    <w:name w:val="ydp681fadedmsonormal"/>
    <w:basedOn w:val="a"/>
    <w:rsid w:val="00264E27"/>
    <w:pPr>
      <w:spacing w:before="100" w:beforeAutospacing="1" w:after="100" w:afterAutospacing="1" w:line="240" w:lineRule="auto"/>
    </w:pPr>
    <w:rPr>
      <w:rFonts w:ascii="Times New Roman" w:eastAsiaTheme="minorHAnsi" w:hAnsi="Times New Roman"/>
      <w:noProof w:val="0"/>
      <w:sz w:val="24"/>
      <w:szCs w:val="24"/>
      <w:lang w:val="el-GR" w:eastAsia="el-GR"/>
    </w:rPr>
  </w:style>
  <w:style w:type="paragraph" w:styleId="a5">
    <w:name w:val="List Paragraph"/>
    <w:basedOn w:val="a"/>
    <w:uiPriority w:val="34"/>
    <w:qFormat/>
    <w:rsid w:val="00264E27"/>
    <w:pPr>
      <w:spacing w:after="0" w:line="240" w:lineRule="auto"/>
      <w:ind w:left="720"/>
    </w:pPr>
    <w:rPr>
      <w:rFonts w:eastAsiaTheme="minorHAnsi"/>
      <w:noProof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ibrary@megaron.gr" TargetMode="External"/><Relationship Id="rId5" Type="http://schemas.openxmlformats.org/officeDocument/2006/relationships/image" Target="media/image1.jpeg"/><Relationship Id="rId10" Type="http://schemas.openxmlformats.org/officeDocument/2006/relationships/hyperlink" Target="http://www.mmb.org.gr/" TargetMode="External"/><Relationship Id="rId4" Type="http://schemas.openxmlformats.org/officeDocument/2006/relationships/webSettings" Target="webSettings.xml"/><Relationship Id="rId9" Type="http://schemas.openxmlformats.org/officeDocument/2006/relationships/hyperlink" Target="http://www.ticketservice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2424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OTE</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tsini</dc:creator>
  <cp:lastModifiedBy>Mariana Anastasiou</cp:lastModifiedBy>
  <cp:revision>3</cp:revision>
  <dcterms:created xsi:type="dcterms:W3CDTF">2019-01-22T12:56:00Z</dcterms:created>
  <dcterms:modified xsi:type="dcterms:W3CDTF">2019-01-22T13:08:00Z</dcterms:modified>
</cp:coreProperties>
</file>