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A8" w:rsidRDefault="00DC4EE1" w:rsidP="0023009D">
      <w:pPr>
        <w:ind w:firstLine="284"/>
        <w:jc w:val="both"/>
      </w:pPr>
      <w:r>
        <w:t xml:space="preserve">Ο Νίκος </w:t>
      </w:r>
      <w:proofErr w:type="spellStart"/>
      <w:r>
        <w:t>Σκαλκώτας</w:t>
      </w:r>
      <w:proofErr w:type="spellEnd"/>
      <w:r>
        <w:t xml:space="preserve"> </w:t>
      </w:r>
      <w:r w:rsidR="00BB5181">
        <w:t>(1904-1949)</w:t>
      </w:r>
      <w:r w:rsidR="00A87FDD">
        <w:t xml:space="preserve"> αποτελεί μία από </w:t>
      </w:r>
      <w:r w:rsidR="00183A13">
        <w:t xml:space="preserve">τις </w:t>
      </w:r>
      <w:r w:rsidR="00A87FDD">
        <w:t xml:space="preserve">σημαντικότερες μορφές στο χώρο της ελληνικής μουσικής δημιουργίας κατά το πρώτο μισό του </w:t>
      </w:r>
      <w:r>
        <w:t>20</w:t>
      </w:r>
      <w:r w:rsidRPr="00DC4EE1">
        <w:rPr>
          <w:vertAlign w:val="superscript"/>
        </w:rPr>
        <w:t>ο</w:t>
      </w:r>
      <w:r>
        <w:rPr>
          <w:vertAlign w:val="superscript"/>
        </w:rPr>
        <w:t xml:space="preserve">ύ </w:t>
      </w:r>
      <w:r>
        <w:t>αιώνα. Γεννήθηκε στη Χαλκίδα το 1904</w:t>
      </w:r>
      <w:r w:rsidR="00A87FDD" w:rsidRPr="00A87FDD">
        <w:t xml:space="preserve"> </w:t>
      </w:r>
      <w:r w:rsidR="00A87FDD">
        <w:t xml:space="preserve">και μετά από πέντε χρόνια </w:t>
      </w:r>
      <w:proofErr w:type="spellStart"/>
      <w:r w:rsidR="00A87FDD">
        <w:t>μετεγκαταστάθηκε</w:t>
      </w:r>
      <w:proofErr w:type="spellEnd"/>
      <w:r w:rsidR="00A87FDD">
        <w:t xml:space="preserve"> οικογενειακώς </w:t>
      </w:r>
      <w:r>
        <w:t xml:space="preserve">στην Αθήνα. Σπούδασε βιολί με τον Τόνυ Σούλτσε στο Ωδείο Αθηνών (1912-1920) και αποφοίτησε σε ηλικία 16 ετών αποσπώντας την ανώτερη τιμητική διάκριση, το «Χρυσό Μετάλλιο Ανδρέα και Ιφιγένειας Συγγρού». </w:t>
      </w:r>
      <w:r w:rsidR="002B3801">
        <w:t>Την επόμενη χρονιά, αξιοποιώντας την Α</w:t>
      </w:r>
      <w:r>
        <w:t>βερώφειο υποτροφία</w:t>
      </w:r>
      <w:r w:rsidR="00BB5181">
        <w:t xml:space="preserve"> από το Ωδείο Αθηνών</w:t>
      </w:r>
      <w:r w:rsidR="002B3801">
        <w:t>,</w:t>
      </w:r>
      <w:r>
        <w:t xml:space="preserve"> ξεκίνησε τις μεταπτυχιακές του</w:t>
      </w:r>
      <w:r w:rsidR="002B3801">
        <w:t xml:space="preserve"> σπουδές στην Αν</w:t>
      </w:r>
      <w:r w:rsidR="00A87FDD">
        <w:t xml:space="preserve">ώτατη </w:t>
      </w:r>
      <w:r w:rsidR="002B3801">
        <w:t xml:space="preserve">Ακαδημία Μουσικής του </w:t>
      </w:r>
      <w:r>
        <w:t>Βερολίνο</w:t>
      </w:r>
      <w:r w:rsidR="002B3801">
        <w:t>υ</w:t>
      </w:r>
      <w:r>
        <w:t xml:space="preserve"> με τον </w:t>
      </w:r>
      <w:r>
        <w:rPr>
          <w:lang w:val="en-US"/>
        </w:rPr>
        <w:t>Willy</w:t>
      </w:r>
      <w:r w:rsidRPr="00DC4EE1">
        <w:t xml:space="preserve"> </w:t>
      </w:r>
      <w:r>
        <w:rPr>
          <w:lang w:val="en-US"/>
        </w:rPr>
        <w:t>Hess</w:t>
      </w:r>
      <w:r w:rsidR="002B3801">
        <w:t xml:space="preserve"> ως καθηγητή βιολιού.</w:t>
      </w:r>
      <w:r>
        <w:t xml:space="preserve"> </w:t>
      </w:r>
      <w:r w:rsidR="002B3801">
        <w:t xml:space="preserve">Από το 1923 το ενδιαφέρον του στρέφεται στη σύνθεση και σπουδάζει με τους </w:t>
      </w:r>
      <w:r w:rsidR="002B3801">
        <w:rPr>
          <w:lang w:val="en-US"/>
        </w:rPr>
        <w:t>Paul</w:t>
      </w:r>
      <w:r w:rsidR="002B3801" w:rsidRPr="002B3801">
        <w:t xml:space="preserve"> </w:t>
      </w:r>
      <w:r w:rsidR="002B3801">
        <w:rPr>
          <w:lang w:val="en-US"/>
        </w:rPr>
        <w:t>Kahn</w:t>
      </w:r>
      <w:r w:rsidR="002B3801" w:rsidRPr="002B3801">
        <w:t xml:space="preserve">, </w:t>
      </w:r>
      <w:r w:rsidR="002B3801">
        <w:rPr>
          <w:lang w:val="en-US"/>
        </w:rPr>
        <w:t>Paul</w:t>
      </w:r>
      <w:r w:rsidR="002B3801" w:rsidRPr="002B3801">
        <w:t xml:space="preserve"> </w:t>
      </w:r>
      <w:proofErr w:type="spellStart"/>
      <w:r w:rsidR="002B3801">
        <w:rPr>
          <w:lang w:val="en-US"/>
        </w:rPr>
        <w:t>Juon</w:t>
      </w:r>
      <w:proofErr w:type="spellEnd"/>
      <w:r w:rsidR="002B3801" w:rsidRPr="002B3801">
        <w:t xml:space="preserve">, </w:t>
      </w:r>
      <w:r w:rsidR="002B3801">
        <w:rPr>
          <w:lang w:val="en-US"/>
        </w:rPr>
        <w:t>Philipp</w:t>
      </w:r>
      <w:r w:rsidR="002B3801" w:rsidRPr="002B3801">
        <w:t xml:space="preserve"> </w:t>
      </w:r>
      <w:proofErr w:type="spellStart"/>
      <w:r w:rsidR="002B3801">
        <w:rPr>
          <w:lang w:val="en-US"/>
        </w:rPr>
        <w:t>Jarnach</w:t>
      </w:r>
      <w:proofErr w:type="spellEnd"/>
      <w:r w:rsidR="002B3801" w:rsidRPr="002B3801">
        <w:t xml:space="preserve"> </w:t>
      </w:r>
      <w:r w:rsidR="002B3801">
        <w:t xml:space="preserve">και </w:t>
      </w:r>
      <w:r w:rsidR="002B3801">
        <w:rPr>
          <w:lang w:val="en-US"/>
        </w:rPr>
        <w:t>Kurt</w:t>
      </w:r>
      <w:r w:rsidR="002B3801" w:rsidRPr="002B3801">
        <w:t xml:space="preserve"> </w:t>
      </w:r>
      <w:r w:rsidR="002B3801">
        <w:rPr>
          <w:lang w:val="en-US"/>
        </w:rPr>
        <w:t>Weill</w:t>
      </w:r>
      <w:r w:rsidR="002B3801" w:rsidRPr="002B3801">
        <w:t xml:space="preserve"> (</w:t>
      </w:r>
      <w:r w:rsidR="002B3801">
        <w:t>ενορχήστρωση</w:t>
      </w:r>
      <w:r w:rsidR="002B3801" w:rsidRPr="002B3801">
        <w:t>)</w:t>
      </w:r>
      <w:r w:rsidR="002B3801">
        <w:t xml:space="preserve">, πριν γίνει δεκτός στην τάξη σύνθεσης του </w:t>
      </w:r>
      <w:r w:rsidR="002B3801">
        <w:rPr>
          <w:lang w:val="en-US"/>
        </w:rPr>
        <w:t>Arnold</w:t>
      </w:r>
      <w:r w:rsidR="002B3801" w:rsidRPr="002B3801">
        <w:t xml:space="preserve"> </w:t>
      </w:r>
      <w:r w:rsidR="002B3801">
        <w:rPr>
          <w:lang w:val="en-US"/>
        </w:rPr>
        <w:t>Schoenberg</w:t>
      </w:r>
      <w:r w:rsidR="002B3801" w:rsidRPr="002B3801">
        <w:t xml:space="preserve"> </w:t>
      </w:r>
      <w:r w:rsidR="002B3801">
        <w:t>στην Πρωσική Ακαδημία των Τεχνών στο Βερολίνο (1927-193</w:t>
      </w:r>
      <w:r w:rsidR="007F4B92">
        <w:t>1</w:t>
      </w:r>
      <w:r w:rsidR="002B3801">
        <w:t>)</w:t>
      </w:r>
      <w:r w:rsidR="0023009D" w:rsidRPr="0023009D">
        <w:t xml:space="preserve">, </w:t>
      </w:r>
      <w:r w:rsidR="0023009D">
        <w:t>βασικό κέντρο προαγωγής της σύγχρονης μουσικής εκείνη την περίοδο</w:t>
      </w:r>
      <w:r w:rsidR="00C5722E">
        <w:t>, όπου σπούδασε με ιδιωτική υποτροφία από τον Μανώλη Μπενάκη</w:t>
      </w:r>
      <w:r w:rsidR="002B3801">
        <w:t>.</w:t>
      </w:r>
      <w:r w:rsidR="007F4B92">
        <w:t xml:space="preserve"> Στο μεσοπολεμικό Βερολίνο </w:t>
      </w:r>
      <w:r w:rsidR="0023009D">
        <w:t xml:space="preserve">ο Σκαλκώτας </w:t>
      </w:r>
      <w:r w:rsidR="007F4B92">
        <w:t>αναπτύσσει αξιόλογη σταδιοδρομία τόσο ως συνθέτης ή ενορχηστρωτής όσο και ως μουσικός εκτελεστής</w:t>
      </w:r>
      <w:r w:rsidR="00A87FDD">
        <w:t xml:space="preserve"> κερδίζοντας </w:t>
      </w:r>
      <w:r w:rsidR="007F4B92">
        <w:t>την εκτίμηση των καθηγητών του, αλλά και του επαγγελματικού του περίγυρου. Με</w:t>
      </w:r>
      <w:r w:rsidR="00A87FDD">
        <w:t xml:space="preserve"> </w:t>
      </w:r>
      <w:r w:rsidR="007F4B92">
        <w:t>την άνοδο του ναζισμού στη Γερμανία οι συνθήκες της ζωής του</w:t>
      </w:r>
      <w:r w:rsidR="00CE48BC">
        <w:t xml:space="preserve"> δεν του αφήνουν πολλά περιθώρια για να επιβιώσει πλέον εκεί. </w:t>
      </w:r>
      <w:r w:rsidR="00A87FDD">
        <w:t>Γ</w:t>
      </w:r>
      <w:r w:rsidR="00CE48BC">
        <w:t>ύρω στο Μάρτιο του</w:t>
      </w:r>
      <w:r w:rsidR="00A87FDD">
        <w:t xml:space="preserve"> 1933 αναγκάζεται να εγκαταλείψει </w:t>
      </w:r>
      <w:r w:rsidR="00CE48BC">
        <w:t xml:space="preserve">το Βερολίνο, </w:t>
      </w:r>
      <w:r w:rsidR="007F4B92">
        <w:t>αφήνοντας πίσω του τα χειρόγραφα 70 περίπου μουσικών έργων κα</w:t>
      </w:r>
      <w:r w:rsidR="00CE48BC">
        <w:t>ι επιστρέφει στην Αθήνα.</w:t>
      </w:r>
      <w:r>
        <w:t xml:space="preserve"> </w:t>
      </w:r>
      <w:r w:rsidR="00455E6B">
        <w:t>Η επανένταξή του στους μουσικούς κύκλους της Αθήνας αρχικά τον δυσκόλεψε, γρήγορα όμως μπόρεσε να σταδιοδρομήσει εκ νέου, αρχικά ως ενορχηστρωτής στο Εθνικό Θέατρο και στη συνέχεια ως βιολονίστας</w:t>
      </w:r>
      <w:r w:rsidR="00A87FDD">
        <w:t xml:space="preserve"> στην</w:t>
      </w:r>
      <w:r w:rsidR="00455E6B">
        <w:t xml:space="preserve"> </w:t>
      </w:r>
      <w:r w:rsidR="00F43FF6">
        <w:t>Ορχήστρα του Ωδείου Αθηνών (μετέπειτα Κρατική Ορχήστρα Αθηνών)</w:t>
      </w:r>
      <w:r w:rsidR="00455E6B">
        <w:t xml:space="preserve"> και στην Ορχήστρα της Εθνικής Λυρικής Σκηνής</w:t>
      </w:r>
      <w:r w:rsidR="00413D38">
        <w:t>, όχι όμως και ως συνθέτης καθώς το έργο του παρέμεινε, εν πολλοίς, άγνωστο εκείνη την εποχή</w:t>
      </w:r>
      <w:r w:rsidR="00455E6B">
        <w:t xml:space="preserve">. Στην Αθήνα </w:t>
      </w:r>
      <w:r w:rsidR="00EA0DA8">
        <w:t>δημιούργησε έναν αξιοθαύμαστο κατάλογο έργων</w:t>
      </w:r>
      <w:r w:rsidR="00605DF7">
        <w:t>,</w:t>
      </w:r>
      <w:r w:rsidR="00EA0DA8">
        <w:t xml:space="preserve"> τόσο σε ποιότητα όσο και σε όγκο, συνθέτοντας </w:t>
      </w:r>
      <w:r w:rsidR="00183A13">
        <w:t xml:space="preserve">πυρετωδώς </w:t>
      </w:r>
      <w:r w:rsidR="00EA0DA8">
        <w:t>περισσότερα από 100 έργα μέσα σ</w:t>
      </w:r>
      <w:r w:rsidR="00F43FF6">
        <w:t>τα</w:t>
      </w:r>
      <w:r w:rsidR="00EA0DA8">
        <w:t xml:space="preserve"> 16 χρόνια από την επιστροφή του ως τον απροσδόκητο θάν</w:t>
      </w:r>
      <w:r w:rsidR="00BB5181">
        <w:t>ατό του τον Σεπτέμβριο του 1949, από περίσφιξη κήλης.</w:t>
      </w:r>
    </w:p>
    <w:p w:rsidR="0023009D" w:rsidRDefault="00EA0DA8" w:rsidP="0023009D">
      <w:pPr>
        <w:ind w:firstLine="284"/>
        <w:jc w:val="both"/>
      </w:pPr>
      <w:r>
        <w:t>Η δημιουργία του περιλαμβάνει όλα τα είδη μουσικής, πλην της όπερας. Η ιδιομορφία</w:t>
      </w:r>
      <w:r w:rsidR="000D70DC">
        <w:t xml:space="preserve"> του ύφους</w:t>
      </w:r>
      <w:r>
        <w:t xml:space="preserve"> της</w:t>
      </w:r>
      <w:r w:rsidR="000D70DC">
        <w:t xml:space="preserve"> μουσικής του</w:t>
      </w:r>
      <w:r>
        <w:t xml:space="preserve"> έγκειται στην πρωτοτυπία της παράλληλης ενασχόλησης με δύο </w:t>
      </w:r>
      <w:r w:rsidR="000D70DC">
        <w:t xml:space="preserve">εντελώς </w:t>
      </w:r>
      <w:r>
        <w:t>διαφορετικά ιδιώματα: της τονικής και της ατονικής μουσικής</w:t>
      </w:r>
      <w:r w:rsidR="00183A13">
        <w:t xml:space="preserve"> γλώσσας</w:t>
      </w:r>
      <w:r>
        <w:t>, σε ανοιχτή συνομιλία με τ</w:t>
      </w:r>
      <w:r w:rsidR="00183A13">
        <w:t xml:space="preserve">η νεοκλασική τεχνοτροπία </w:t>
      </w:r>
      <w:r>
        <w:t xml:space="preserve">και την εθνική ταυτότητα. </w:t>
      </w:r>
      <w:r w:rsidR="000D70DC">
        <w:t xml:space="preserve">Στα τονικά του έργα συγκαταλέγονται </w:t>
      </w:r>
      <w:r>
        <w:t xml:space="preserve">οι περίφημοι </w:t>
      </w:r>
      <w:r w:rsidRPr="00EA0DA8">
        <w:rPr>
          <w:i/>
        </w:rPr>
        <w:t>36 Ελληνικοί Χοροί για ορχήστρα</w:t>
      </w:r>
      <w:r>
        <w:rPr>
          <w:i/>
        </w:rPr>
        <w:t xml:space="preserve"> </w:t>
      </w:r>
      <w:r>
        <w:t xml:space="preserve">(1931-1936), τα μπαλέτα </w:t>
      </w:r>
      <w:r w:rsidRPr="00EA0DA8">
        <w:rPr>
          <w:i/>
        </w:rPr>
        <w:t>Η Λυγερή κι ο Χάρος</w:t>
      </w:r>
      <w:r>
        <w:t xml:space="preserve"> (1938</w:t>
      </w:r>
      <w:r w:rsidR="00B95406">
        <w:t>/1947</w:t>
      </w:r>
      <w:r>
        <w:t>)</w:t>
      </w:r>
      <w:r w:rsidR="00605DF7">
        <w:t xml:space="preserve"> και</w:t>
      </w:r>
      <w:r>
        <w:t xml:space="preserve"> </w:t>
      </w:r>
      <w:r w:rsidRPr="00EA0DA8">
        <w:rPr>
          <w:i/>
        </w:rPr>
        <w:t>Η θάλασσα</w:t>
      </w:r>
      <w:r>
        <w:t xml:space="preserve"> (1949)</w:t>
      </w:r>
      <w:r w:rsidR="00B95406">
        <w:t xml:space="preserve">, η </w:t>
      </w:r>
      <w:r w:rsidR="00B95406" w:rsidRPr="00B95406">
        <w:rPr>
          <w:i/>
        </w:rPr>
        <w:t xml:space="preserve">Κλασσική Συμφωνία </w:t>
      </w:r>
      <w:r w:rsidR="00B95406">
        <w:t>(1947)</w:t>
      </w:r>
      <w:r>
        <w:t xml:space="preserve"> </w:t>
      </w:r>
      <w:r w:rsidR="00B95406">
        <w:t xml:space="preserve">και η </w:t>
      </w:r>
      <w:r w:rsidR="00B95406" w:rsidRPr="00B95406">
        <w:rPr>
          <w:i/>
        </w:rPr>
        <w:t>Μικρή Συμφωνία (</w:t>
      </w:r>
      <w:r w:rsidR="00B95406" w:rsidRPr="00B95406">
        <w:rPr>
          <w:i/>
          <w:lang w:val="en-US"/>
        </w:rPr>
        <w:t>Sinfonietta</w:t>
      </w:r>
      <w:r w:rsidR="00B95406" w:rsidRPr="00B95406">
        <w:rPr>
          <w:i/>
        </w:rPr>
        <w:t>) σε σι ύφεση μείζονα</w:t>
      </w:r>
      <w:r w:rsidR="00B95406">
        <w:t xml:space="preserve"> (1948). Αντιστοίχως, στην ατονική </w:t>
      </w:r>
      <w:r w:rsidR="00361EAF">
        <w:t xml:space="preserve">ή </w:t>
      </w:r>
      <w:proofErr w:type="spellStart"/>
      <w:r w:rsidR="00361EAF">
        <w:t>δωδεκάφθογγη</w:t>
      </w:r>
      <w:proofErr w:type="spellEnd"/>
      <w:r w:rsidR="00B95406">
        <w:t xml:space="preserve"> μουσική παραγωγή </w:t>
      </w:r>
      <w:r w:rsidR="00361EAF">
        <w:t>του</w:t>
      </w:r>
      <w:r w:rsidR="00F43FF6">
        <w:t>,</w:t>
      </w:r>
      <w:r w:rsidR="00361EAF">
        <w:t xml:space="preserve"> </w:t>
      </w:r>
      <w:r w:rsidR="00B95406">
        <w:t xml:space="preserve">έργα όπως η </w:t>
      </w:r>
      <w:r w:rsidR="00B95406" w:rsidRPr="00B95406">
        <w:rPr>
          <w:i/>
        </w:rPr>
        <w:t>Επιστροφή του Οδυσσέα</w:t>
      </w:r>
      <w:r w:rsidR="00605DF7">
        <w:rPr>
          <w:i/>
        </w:rPr>
        <w:t xml:space="preserve"> </w:t>
      </w:r>
      <w:r w:rsidR="00605DF7" w:rsidRPr="00605DF7">
        <w:t>(1942)</w:t>
      </w:r>
      <w:r w:rsidR="00B95406">
        <w:rPr>
          <w:i/>
        </w:rPr>
        <w:t xml:space="preserve">, </w:t>
      </w:r>
      <w:r w:rsidR="00361EAF">
        <w:rPr>
          <w:i/>
        </w:rPr>
        <w:t>οι 2 Συμφωνικές Σουίτες</w:t>
      </w:r>
      <w:r w:rsidR="00361EAF">
        <w:t>, τα Κοντσέρτα του (</w:t>
      </w:r>
      <w:r w:rsidR="00605DF7">
        <w:t xml:space="preserve">για βιολί, </w:t>
      </w:r>
      <w:r w:rsidR="00361EAF">
        <w:t xml:space="preserve">για πιάνο, για κοντραμπάσο, για δύο βιολιά, για βιολί και πιάνο, για βιολί και βιόλα), </w:t>
      </w:r>
      <w:r w:rsidR="00B95406">
        <w:rPr>
          <w:i/>
        </w:rPr>
        <w:t xml:space="preserve">τα 32 </w:t>
      </w:r>
      <w:r w:rsidR="00361EAF">
        <w:rPr>
          <w:i/>
        </w:rPr>
        <w:t>Κ</w:t>
      </w:r>
      <w:r w:rsidR="00B95406">
        <w:rPr>
          <w:i/>
        </w:rPr>
        <w:t>ομμάτια για πιάνο</w:t>
      </w:r>
      <w:r w:rsidR="00361EAF">
        <w:t xml:space="preserve">, οι </w:t>
      </w:r>
      <w:r w:rsidR="00361EAF" w:rsidRPr="00605DF7">
        <w:rPr>
          <w:i/>
        </w:rPr>
        <w:t>15 μικρές παραλλαγές</w:t>
      </w:r>
      <w:r w:rsidR="00361EAF">
        <w:t xml:space="preserve"> για πιάνο, οι </w:t>
      </w:r>
      <w:bookmarkStart w:id="0" w:name="_GoBack"/>
      <w:r w:rsidR="00361EAF" w:rsidRPr="00095E44">
        <w:rPr>
          <w:i/>
        </w:rPr>
        <w:t>4 Σουίτες για πιάνο,</w:t>
      </w:r>
      <w:r w:rsidR="00361EAF">
        <w:t xml:space="preserve"> </w:t>
      </w:r>
      <w:bookmarkEnd w:id="0"/>
      <w:r w:rsidR="00361EAF">
        <w:t xml:space="preserve">η σειρά έργων μουσικής δωματίου για πνευστά και πιάνο, η σειρά έργων για βιολί και πιάνο και τα κουαρτέτα εγχόρδων αποτελούν ορόσημο </w:t>
      </w:r>
      <w:r w:rsidR="00605DF7">
        <w:t xml:space="preserve">σχετικά με την ισορροπία μορφής και περιεχομένου, </w:t>
      </w:r>
      <w:r w:rsidR="00361EAF">
        <w:t>συνθετικής τε</w:t>
      </w:r>
      <w:r w:rsidR="0023009D">
        <w:t>χνικής και μουσικής ωριμότητας.</w:t>
      </w:r>
    </w:p>
    <w:p w:rsidR="00B0245A" w:rsidRDefault="0023009D" w:rsidP="00BB5181">
      <w:pPr>
        <w:ind w:firstLine="284"/>
        <w:jc w:val="both"/>
      </w:pPr>
      <w:r>
        <w:t xml:space="preserve">Η αναγνώριση του έργου </w:t>
      </w:r>
      <w:r w:rsidR="00413D38">
        <w:t xml:space="preserve">του </w:t>
      </w:r>
      <w:r>
        <w:t>υπήρξε ως επί το πλείστον μεταθανάτια. Μόνο τρία από τα έργα του εκδόθηκαν κατά τη διάρκεια της ζωής του, ενώ ελάχιστα έργα από αυτά της αθηναϊκής περιόδου ευτύχησε να τα ακούσει</w:t>
      </w:r>
      <w:r w:rsidR="00B00EC3">
        <w:t xml:space="preserve"> να εκτελούνται δημόσια</w:t>
      </w:r>
      <w:r w:rsidR="00F87C0D">
        <w:t xml:space="preserve">. Εξαίρεση αποτελούν </w:t>
      </w:r>
      <w:r w:rsidR="00F87C0D">
        <w:lastRenderedPageBreak/>
        <w:t xml:space="preserve">η μουσική μπαλέτου, ορισμένοι από τους </w:t>
      </w:r>
      <w:r w:rsidR="00F87C0D" w:rsidRPr="00F87C0D">
        <w:rPr>
          <w:i/>
        </w:rPr>
        <w:t>36 Ελληνικούς Χορούς</w:t>
      </w:r>
      <w:r w:rsidR="00F87C0D">
        <w:t xml:space="preserve"> και λιγοστά έργα μουσικής δωματίου.</w:t>
      </w:r>
      <w:r w:rsidR="00B00EC3">
        <w:t xml:space="preserve"> Αμέσως μετά το θάνατο του συνθέτη συστάθηκε μία άτυπη Επιτροπή Σκαλκώτα με πρόεδρο τον μουσικολόγο-μουσικοκριτικό Μίνω Δούνια, η οποία μετεξελίχθηκε το 1961 στην Εταιρεία Φίλων Σκαλκώτα, η οποία διαχειρίστηκε επί σειρά ετών το Αρχείο Σκαλκώτα,  μέχρι αυτό να περάσει στο Ίδρυμα Αιμιλίου Χουρμουζίου-Μαρίκας Παπαϊωάννου</w:t>
      </w:r>
      <w:r w:rsidR="00B0245A">
        <w:t xml:space="preserve"> </w:t>
      </w:r>
      <w:r w:rsidR="00BB5181">
        <w:t xml:space="preserve">στις αρχές της δεκαετίας του </w:t>
      </w:r>
      <w:r w:rsidR="00B0245A">
        <w:t xml:space="preserve">2000. Ήδη </w:t>
      </w:r>
      <w:r w:rsidR="00BB5181">
        <w:t xml:space="preserve">όμως </w:t>
      </w:r>
      <w:r w:rsidR="00B0245A">
        <w:t xml:space="preserve">από </w:t>
      </w:r>
      <w:r w:rsidR="00F87C0D">
        <w:t xml:space="preserve">το 1953, με την έκδοση της </w:t>
      </w:r>
      <w:r w:rsidR="00F87C0D" w:rsidRPr="00F87C0D">
        <w:rPr>
          <w:i/>
        </w:rPr>
        <w:t>Μικρής Σουίτας</w:t>
      </w:r>
      <w:r w:rsidR="00F87C0D">
        <w:t xml:space="preserve"> για ορχήστρα εγχόρδων από τις εκδόσεις </w:t>
      </w:r>
      <w:r w:rsidR="00F87C0D">
        <w:rPr>
          <w:lang w:val="en-US"/>
        </w:rPr>
        <w:t>Universal</w:t>
      </w:r>
      <w:r w:rsidR="00F87C0D">
        <w:t xml:space="preserve"> άρχισε μία συστηματική προσπάθεια έκδοσης, δισκογράφησης και διεθνούς προώθησης του έργου</w:t>
      </w:r>
      <w:r w:rsidR="00CB1692">
        <w:t xml:space="preserve"> του</w:t>
      </w:r>
      <w:r w:rsidR="00F87C0D">
        <w:t>, κυρίως χάρη στις προσπάθειες του μουσικολόγου Γιάννη Γ. Παπαϊωάννου</w:t>
      </w:r>
      <w:r w:rsidR="001D62DE">
        <w:t xml:space="preserve"> (1915-2000)</w:t>
      </w:r>
      <w:r w:rsidR="00F87C0D">
        <w:t xml:space="preserve">. Κατά τη δεκαετία του 1980, </w:t>
      </w:r>
      <w:r w:rsidR="000D70DC">
        <w:t xml:space="preserve">το εκδοτικό ενδιαφέρον για τα έργα του </w:t>
      </w:r>
      <w:proofErr w:type="spellStart"/>
      <w:r w:rsidR="000D70DC">
        <w:t>Σκαλκώτα</w:t>
      </w:r>
      <w:proofErr w:type="spellEnd"/>
      <w:r w:rsidR="000D70DC">
        <w:t xml:space="preserve"> </w:t>
      </w:r>
      <w:r w:rsidR="00F87C0D">
        <w:t xml:space="preserve">πέρασε στην άλλη πλευρά του Ατλαντικού και με επίκεντρο τις προσπάθειες του </w:t>
      </w:r>
      <w:r w:rsidR="00BB5181">
        <w:t xml:space="preserve">συνθέτη, αρχιμουσικού, παιδαγωγού και εκδότη μουσικής </w:t>
      </w:r>
      <w:r w:rsidR="00F87C0D">
        <w:rPr>
          <w:lang w:val="en-US"/>
        </w:rPr>
        <w:t>Gunther</w:t>
      </w:r>
      <w:r w:rsidR="00F87C0D" w:rsidRPr="00F87C0D">
        <w:t xml:space="preserve"> </w:t>
      </w:r>
      <w:r w:rsidR="00F87C0D">
        <w:rPr>
          <w:lang w:val="en-US"/>
        </w:rPr>
        <w:t>Schuller</w:t>
      </w:r>
      <w:r w:rsidR="00BB5181">
        <w:t xml:space="preserve"> (1925-2015)</w:t>
      </w:r>
      <w:r w:rsidR="00F87C0D" w:rsidRPr="00F87C0D">
        <w:t xml:space="preserve"> </w:t>
      </w:r>
      <w:r w:rsidR="00F87C0D">
        <w:t>άλλη μία σειρά έργων έγινε προσιτή στο κοινό</w:t>
      </w:r>
      <w:r w:rsidR="00B0245A">
        <w:t xml:space="preserve"> μέσω των εκδόσεων </w:t>
      </w:r>
      <w:proofErr w:type="spellStart"/>
      <w:r w:rsidR="00B0245A">
        <w:rPr>
          <w:lang w:val="en-US"/>
        </w:rPr>
        <w:t>Margun</w:t>
      </w:r>
      <w:proofErr w:type="spellEnd"/>
      <w:r w:rsidR="00B0245A" w:rsidRPr="00B0245A">
        <w:t xml:space="preserve"> </w:t>
      </w:r>
      <w:r w:rsidR="00B0245A">
        <w:t xml:space="preserve">που αργότερα μεταβιβάστηκαν στην εκδοτική εταιρεία </w:t>
      </w:r>
      <w:r w:rsidR="00B0245A">
        <w:rPr>
          <w:lang w:val="en-US"/>
        </w:rPr>
        <w:t>G</w:t>
      </w:r>
      <w:r w:rsidR="00B0245A" w:rsidRPr="00B0245A">
        <w:t xml:space="preserve">. </w:t>
      </w:r>
      <w:r w:rsidR="00B0245A">
        <w:rPr>
          <w:lang w:val="en-US"/>
        </w:rPr>
        <w:t>Schirmer</w:t>
      </w:r>
      <w:r w:rsidR="00B0245A">
        <w:t xml:space="preserve">, </w:t>
      </w:r>
      <w:r w:rsidR="00B0245A">
        <w:rPr>
          <w:lang w:val="en-US"/>
        </w:rPr>
        <w:t>Inc</w:t>
      </w:r>
      <w:r w:rsidR="00B0245A" w:rsidRPr="00B0245A">
        <w:t>.</w:t>
      </w:r>
      <w:r w:rsidR="00B0245A">
        <w:t xml:space="preserve"> </w:t>
      </w:r>
      <w:r w:rsidR="00B0245A" w:rsidRPr="00B0245A">
        <w:t>(</w:t>
      </w:r>
      <w:r w:rsidR="00B0245A">
        <w:t xml:space="preserve">σήμερα </w:t>
      </w:r>
      <w:r w:rsidR="00B0245A">
        <w:rPr>
          <w:lang w:val="en-US"/>
        </w:rPr>
        <w:t>Music</w:t>
      </w:r>
      <w:r w:rsidR="00B0245A" w:rsidRPr="00B0245A">
        <w:t xml:space="preserve"> </w:t>
      </w:r>
      <w:r w:rsidR="00B0245A">
        <w:rPr>
          <w:lang w:val="en-US"/>
        </w:rPr>
        <w:t>Sales</w:t>
      </w:r>
      <w:r w:rsidR="00B0245A" w:rsidRPr="00B0245A">
        <w:t xml:space="preserve"> </w:t>
      </w:r>
      <w:r w:rsidR="00B0245A">
        <w:rPr>
          <w:lang w:val="en-US"/>
        </w:rPr>
        <w:t>Classical</w:t>
      </w:r>
      <w:r w:rsidR="00B0245A" w:rsidRPr="00B0245A">
        <w:t>)</w:t>
      </w:r>
      <w:r w:rsidR="00F87C0D">
        <w:t xml:space="preserve">. Η </w:t>
      </w:r>
      <w:r w:rsidR="00CB1692">
        <w:t xml:space="preserve">παγκόσμια </w:t>
      </w:r>
      <w:r w:rsidR="00F87C0D">
        <w:t xml:space="preserve">όμως αποδοχή του έργου του </w:t>
      </w:r>
      <w:r w:rsidR="00CB1692">
        <w:t xml:space="preserve">Σκαλκώτα </w:t>
      </w:r>
      <w:r w:rsidR="00B0245A">
        <w:t>ενισχύθηκε</w:t>
      </w:r>
      <w:r w:rsidR="000D70DC">
        <w:t xml:space="preserve"> καθοριστικά</w:t>
      </w:r>
      <w:r w:rsidR="00B0245A">
        <w:t xml:space="preserve"> </w:t>
      </w:r>
      <w:r w:rsidR="00F87C0D">
        <w:t xml:space="preserve">από την απόφαση της σουηδικής δισκογραφικής εταιρίας </w:t>
      </w:r>
      <w:r w:rsidR="00F87C0D">
        <w:rPr>
          <w:lang w:val="en-US"/>
        </w:rPr>
        <w:t>BIS</w:t>
      </w:r>
      <w:r w:rsidR="00F87C0D" w:rsidRPr="00F87C0D">
        <w:t xml:space="preserve"> </w:t>
      </w:r>
      <w:r w:rsidR="00F87C0D">
        <w:t xml:space="preserve">να δισκογραφήσει τα άπαντα του συνθέτη, </w:t>
      </w:r>
      <w:r w:rsidR="00CB1692">
        <w:t>πρωτοβουλία</w:t>
      </w:r>
      <w:r w:rsidR="00F87C0D">
        <w:t xml:space="preserve"> που ξεκίνησε στα τέλη της δεκαετίας του 19</w:t>
      </w:r>
      <w:r w:rsidR="00CB1692">
        <w:t>90 και συνεχίζεται μέχρι σήμερα, έχοντας πλέον ξεπεράσει</w:t>
      </w:r>
      <w:r w:rsidR="00CB1692" w:rsidRPr="00CB1692">
        <w:t xml:space="preserve"> </w:t>
      </w:r>
      <w:r w:rsidR="00CB1692">
        <w:t>του</w:t>
      </w:r>
      <w:r w:rsidR="00BB5181">
        <w:t>ς</w:t>
      </w:r>
      <w:r w:rsidR="00CB1692">
        <w:t xml:space="preserve"> 17 τίτλους δίσκων ακτίνας.</w:t>
      </w:r>
      <w:r w:rsidR="00B0245A">
        <w:t xml:space="preserve"> </w:t>
      </w:r>
      <w:r w:rsidR="00CB1692">
        <w:t>Η συμβολή της Μουσικής Βιβλιοθήκης «</w:t>
      </w:r>
      <w:proofErr w:type="spellStart"/>
      <w:r w:rsidR="00CB1692">
        <w:t>Λίλιαν</w:t>
      </w:r>
      <w:proofErr w:type="spellEnd"/>
      <w:r w:rsidR="00CB1692">
        <w:t xml:space="preserve"> Βουδούρη» του Συλλόγου Οι Φίλοι της Μουσικής, όπου πλέον φιλοξενείται το Αρχείο Σκαλκώτα</w:t>
      </w:r>
      <w:r w:rsidR="000D70DC">
        <w:t>,</w:t>
      </w:r>
      <w:r w:rsidR="00CB1692">
        <w:t xml:space="preserve"> αναμένεται να δώσει νέα ώθηση στην έρευνα και </w:t>
      </w:r>
      <w:r w:rsidR="00F43FF6">
        <w:t>σ</w:t>
      </w:r>
      <w:r w:rsidR="00CB1692">
        <w:t xml:space="preserve">τη διάδοση του έργου του </w:t>
      </w:r>
      <w:r w:rsidR="00B0245A">
        <w:t xml:space="preserve">μεγάλου Έλληνα δημιουργού, ενώ η έκδοση </w:t>
      </w:r>
      <w:r w:rsidR="00BB5181">
        <w:t xml:space="preserve">αδημοσίευτων </w:t>
      </w:r>
      <w:r w:rsidR="00B0245A">
        <w:t xml:space="preserve">έργων και ενορχηστρώσεων του Νίκου Σκαλκώτα από το Κέντρο Ελληνικής </w:t>
      </w:r>
      <w:r w:rsidR="00BB5181">
        <w:t>Μ</w:t>
      </w:r>
      <w:r w:rsidR="00B0245A">
        <w:t>ουσικής</w:t>
      </w:r>
      <w:r w:rsidR="00BB5181">
        <w:t xml:space="preserve"> έχει ήδη εμπλουτίσει τη γνώση μας για το</w:t>
      </w:r>
      <w:r w:rsidR="00366407">
        <w:t xml:space="preserve"> ακόμ</w:t>
      </w:r>
      <w:r w:rsidR="000D70DC">
        <w:t>η</w:t>
      </w:r>
      <w:r w:rsidR="00BB5181">
        <w:t xml:space="preserve"> άγνωστο, μα πολυσχιδές, δημιουργικό του έργο.</w:t>
      </w:r>
    </w:p>
    <w:p w:rsidR="00B0245A" w:rsidRDefault="00B0245A" w:rsidP="00B0245A">
      <w:pPr>
        <w:jc w:val="right"/>
      </w:pPr>
      <w:r>
        <w:t>Γιάννης Σαμπροβαλάκης</w:t>
      </w:r>
    </w:p>
    <w:p w:rsidR="00B0245A" w:rsidRDefault="00B0245A" w:rsidP="00B0245A">
      <w:pPr>
        <w:jc w:val="right"/>
      </w:pPr>
      <w:r>
        <w:t>Μουσικολόγος, Κέντρο Ελληνικής Μουσικής</w:t>
      </w:r>
    </w:p>
    <w:p w:rsidR="00432EDD" w:rsidRDefault="00CB1692" w:rsidP="0023009D">
      <w:pPr>
        <w:ind w:firstLine="284"/>
        <w:jc w:val="both"/>
      </w:pPr>
      <w:r>
        <w:t xml:space="preserve">  </w:t>
      </w:r>
      <w:r w:rsidR="00F87C0D">
        <w:t xml:space="preserve">  </w:t>
      </w:r>
      <w:r w:rsidR="0023009D">
        <w:t xml:space="preserve"> </w:t>
      </w:r>
    </w:p>
    <w:p w:rsidR="00F87C0D" w:rsidRPr="00DC4EE1" w:rsidRDefault="00F87C0D" w:rsidP="0023009D">
      <w:pPr>
        <w:ind w:firstLine="284"/>
        <w:jc w:val="both"/>
      </w:pPr>
    </w:p>
    <w:sectPr w:rsidR="00F87C0D" w:rsidRPr="00DC4EE1" w:rsidSect="00432E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4EE1"/>
    <w:rsid w:val="000320E6"/>
    <w:rsid w:val="00095E44"/>
    <w:rsid w:val="000D70DC"/>
    <w:rsid w:val="00183A13"/>
    <w:rsid w:val="001D62DE"/>
    <w:rsid w:val="0023009D"/>
    <w:rsid w:val="002B3801"/>
    <w:rsid w:val="00361EAF"/>
    <w:rsid w:val="00366407"/>
    <w:rsid w:val="0038717E"/>
    <w:rsid w:val="00413D38"/>
    <w:rsid w:val="00432EDD"/>
    <w:rsid w:val="00455E6B"/>
    <w:rsid w:val="00512DC4"/>
    <w:rsid w:val="00605DF7"/>
    <w:rsid w:val="006253C6"/>
    <w:rsid w:val="007F4B92"/>
    <w:rsid w:val="00A87FDD"/>
    <w:rsid w:val="00AF2ADF"/>
    <w:rsid w:val="00B00EC3"/>
    <w:rsid w:val="00B0245A"/>
    <w:rsid w:val="00B95406"/>
    <w:rsid w:val="00BB5181"/>
    <w:rsid w:val="00C5722E"/>
    <w:rsid w:val="00C96F18"/>
    <w:rsid w:val="00CB1692"/>
    <w:rsid w:val="00CE48BC"/>
    <w:rsid w:val="00DC4EE1"/>
    <w:rsid w:val="00DD6156"/>
    <w:rsid w:val="00E05718"/>
    <w:rsid w:val="00E7237B"/>
    <w:rsid w:val="00E94315"/>
    <w:rsid w:val="00EA0DA8"/>
    <w:rsid w:val="00F43FF6"/>
    <w:rsid w:val="00F87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D41E"/>
  <w15:docId w15:val="{899ED44D-0ED2-40F6-8FAD-8DB9EF2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3D38"/>
    <w:rPr>
      <w:sz w:val="16"/>
      <w:szCs w:val="16"/>
    </w:rPr>
  </w:style>
  <w:style w:type="paragraph" w:styleId="a4">
    <w:name w:val="annotation text"/>
    <w:basedOn w:val="a"/>
    <w:link w:val="Char"/>
    <w:uiPriority w:val="99"/>
    <w:semiHidden/>
    <w:unhideWhenUsed/>
    <w:rsid w:val="00413D38"/>
    <w:pPr>
      <w:spacing w:line="240" w:lineRule="auto"/>
    </w:pPr>
    <w:rPr>
      <w:sz w:val="20"/>
      <w:szCs w:val="20"/>
    </w:rPr>
  </w:style>
  <w:style w:type="character" w:customStyle="1" w:styleId="Char">
    <w:name w:val="Κείμενο σχολίου Char"/>
    <w:basedOn w:val="a0"/>
    <w:link w:val="a4"/>
    <w:uiPriority w:val="99"/>
    <w:semiHidden/>
    <w:rsid w:val="00413D38"/>
    <w:rPr>
      <w:sz w:val="20"/>
      <w:szCs w:val="20"/>
    </w:rPr>
  </w:style>
  <w:style w:type="paragraph" w:styleId="a5">
    <w:name w:val="annotation subject"/>
    <w:basedOn w:val="a4"/>
    <w:next w:val="a4"/>
    <w:link w:val="Char0"/>
    <w:uiPriority w:val="99"/>
    <w:semiHidden/>
    <w:unhideWhenUsed/>
    <w:rsid w:val="00413D38"/>
    <w:rPr>
      <w:b/>
      <w:bCs/>
    </w:rPr>
  </w:style>
  <w:style w:type="character" w:customStyle="1" w:styleId="Char0">
    <w:name w:val="Θέμα σχολίου Char"/>
    <w:basedOn w:val="Char"/>
    <w:link w:val="a5"/>
    <w:uiPriority w:val="99"/>
    <w:semiHidden/>
    <w:rsid w:val="00413D38"/>
    <w:rPr>
      <w:b/>
      <w:bCs/>
      <w:sz w:val="20"/>
      <w:szCs w:val="20"/>
    </w:rPr>
  </w:style>
  <w:style w:type="paragraph" w:styleId="a6">
    <w:name w:val="Balloon Text"/>
    <w:basedOn w:val="a"/>
    <w:link w:val="Char1"/>
    <w:uiPriority w:val="99"/>
    <w:semiHidden/>
    <w:unhideWhenUsed/>
    <w:rsid w:val="00413D3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1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46D00-F1F7-49B1-9B75-A4871BF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4647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Sabro</dc:creator>
  <cp:keywords/>
  <dc:description/>
  <cp:lastModifiedBy>Mariana Anastasiou</cp:lastModifiedBy>
  <cp:revision>3</cp:revision>
  <dcterms:created xsi:type="dcterms:W3CDTF">2019-01-08T08:49:00Z</dcterms:created>
  <dcterms:modified xsi:type="dcterms:W3CDTF">2019-01-08T08:51:00Z</dcterms:modified>
</cp:coreProperties>
</file>